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E2B4C" w14:textId="77777777" w:rsidR="00361115" w:rsidRPr="009C0932" w:rsidRDefault="00361115" w:rsidP="005B2823">
      <w:pPr>
        <w:pStyle w:val="Szvegtrzs"/>
        <w:spacing w:before="240" w:after="480" w:line="240" w:lineRule="auto"/>
        <w:jc w:val="center"/>
        <w:rPr>
          <w:rFonts w:cs="Times New Roman"/>
          <w:b/>
          <w:bCs/>
          <w:color w:val="FF0000"/>
          <w:sz w:val="22"/>
          <w:szCs w:val="22"/>
          <w:u w:val="single"/>
        </w:rPr>
      </w:pPr>
      <w:r>
        <w:rPr>
          <w:rFonts w:cs="Times New Roman"/>
          <w:b/>
          <w:bCs/>
          <w:color w:val="FF0000"/>
          <w:sz w:val="22"/>
          <w:szCs w:val="22"/>
          <w:u w:val="single"/>
        </w:rPr>
        <w:t>A</w:t>
      </w:r>
      <w:r w:rsidRPr="009C0932">
        <w:rPr>
          <w:rFonts w:cs="Times New Roman"/>
          <w:b/>
          <w:bCs/>
          <w:color w:val="FF0000"/>
          <w:sz w:val="22"/>
          <w:szCs w:val="22"/>
          <w:u w:val="single"/>
        </w:rPr>
        <w:t xml:space="preserve"> szociális igazgatásról és </w:t>
      </w:r>
      <w:proofErr w:type="gramStart"/>
      <w:r w:rsidRPr="009C0932">
        <w:rPr>
          <w:rFonts w:cs="Times New Roman"/>
          <w:b/>
          <w:bCs/>
          <w:color w:val="FF0000"/>
          <w:sz w:val="22"/>
          <w:szCs w:val="22"/>
          <w:u w:val="single"/>
        </w:rPr>
        <w:t>ellátásokról</w:t>
      </w:r>
      <w:proofErr w:type="gramEnd"/>
      <w:r w:rsidRPr="009C0932">
        <w:rPr>
          <w:rFonts w:cs="Times New Roman"/>
          <w:b/>
          <w:bCs/>
          <w:color w:val="FF0000"/>
          <w:sz w:val="22"/>
          <w:szCs w:val="22"/>
          <w:u w:val="single"/>
        </w:rPr>
        <w:t xml:space="preserve"> valamint a gyermekvédelmi ellátásokról szóló 16/2023. (VIII. 29.) önkormányzati rendelet javításokkal</w:t>
      </w:r>
    </w:p>
    <w:p w14:paraId="25BFD7E1" w14:textId="77777777" w:rsidR="00361115" w:rsidRPr="009C0932" w:rsidRDefault="00361115" w:rsidP="00361115">
      <w:pPr>
        <w:pStyle w:val="Szvegtrzs"/>
        <w:spacing w:before="240" w:after="480" w:line="240" w:lineRule="auto"/>
        <w:ind w:left="1080"/>
        <w:rPr>
          <w:rFonts w:cs="Times New Roman"/>
          <w:b/>
          <w:bCs/>
          <w:sz w:val="22"/>
          <w:szCs w:val="22"/>
        </w:rPr>
      </w:pPr>
      <w:r w:rsidRPr="009C0932">
        <w:rPr>
          <w:rFonts w:cs="Times New Roman"/>
          <w:b/>
          <w:bCs/>
          <w:sz w:val="22"/>
          <w:szCs w:val="22"/>
        </w:rPr>
        <w:t xml:space="preserve">A szociális igazgatásról és </w:t>
      </w:r>
      <w:proofErr w:type="gramStart"/>
      <w:r w:rsidRPr="009C0932">
        <w:rPr>
          <w:rFonts w:cs="Times New Roman"/>
          <w:b/>
          <w:bCs/>
          <w:sz w:val="22"/>
          <w:szCs w:val="22"/>
        </w:rPr>
        <w:t>ellátásokról</w:t>
      </w:r>
      <w:proofErr w:type="gramEnd"/>
      <w:r w:rsidRPr="009C0932">
        <w:rPr>
          <w:rFonts w:cs="Times New Roman"/>
          <w:b/>
          <w:bCs/>
          <w:sz w:val="22"/>
          <w:szCs w:val="22"/>
        </w:rPr>
        <w:t xml:space="preserve"> valamint a gyermekvédelmi ellátásokról</w:t>
      </w:r>
    </w:p>
    <w:p w14:paraId="4BC9A156" w14:textId="77777777" w:rsidR="00361115" w:rsidRPr="009C0932" w:rsidRDefault="00361115" w:rsidP="00361115">
      <w:pPr>
        <w:pStyle w:val="Szvegtrzs"/>
        <w:spacing w:before="220" w:after="0" w:line="240" w:lineRule="auto"/>
        <w:jc w:val="both"/>
        <w:rPr>
          <w:rFonts w:cs="Times New Roman"/>
          <w:sz w:val="22"/>
          <w:szCs w:val="22"/>
        </w:rPr>
      </w:pPr>
      <w:r w:rsidRPr="009C0932">
        <w:rPr>
          <w:rFonts w:cs="Times New Roman"/>
          <w:sz w:val="22"/>
          <w:szCs w:val="22"/>
        </w:rPr>
        <w:t xml:space="preserve">Telki község Önkormányzat képviselő-testülete a szociális igazgatásról és szociális ellátásokról szóló 1993. évi III. törvény 132. §. (4) bekezdésében, valamint a gyermekek védelméről és a gyámügyi igazgatásról szóló 1997. évi XXXI. törvény 18. § (2) </w:t>
      </w:r>
      <w:proofErr w:type="spellStart"/>
      <w:r w:rsidRPr="009C0932">
        <w:rPr>
          <w:rFonts w:cs="Times New Roman"/>
          <w:sz w:val="22"/>
          <w:szCs w:val="22"/>
        </w:rPr>
        <w:t>bek</w:t>
      </w:r>
      <w:proofErr w:type="spellEnd"/>
      <w:r w:rsidRPr="009C0932">
        <w:rPr>
          <w:rFonts w:cs="Times New Roman"/>
          <w:sz w:val="22"/>
          <w:szCs w:val="22"/>
        </w:rPr>
        <w:t xml:space="preserve">., 131. § (1) bekezdésben és 151. §. (9) bekezdésében kapott felhatalmazás alapján Magyarország helyi önkormányzatairól szóló 2011. évi CLXXXIX. törvény 13. §. </w:t>
      </w:r>
      <w:proofErr w:type="gramStart"/>
      <w:r w:rsidRPr="009C0932">
        <w:rPr>
          <w:rFonts w:cs="Times New Roman"/>
          <w:sz w:val="22"/>
          <w:szCs w:val="22"/>
        </w:rPr>
        <w:t>( 1</w:t>
      </w:r>
      <w:proofErr w:type="gramEnd"/>
      <w:r w:rsidRPr="009C0932">
        <w:rPr>
          <w:rFonts w:cs="Times New Roman"/>
          <w:sz w:val="22"/>
          <w:szCs w:val="22"/>
        </w:rPr>
        <w:t xml:space="preserve"> ) bekezdésének 8. pontjában meghatározott feladatkörében eljárva a következő rendeletet alkotja.</w:t>
      </w:r>
    </w:p>
    <w:p w14:paraId="113F4ED7" w14:textId="77777777" w:rsidR="00361115" w:rsidRPr="009C0932" w:rsidRDefault="00361115" w:rsidP="00361115">
      <w:pPr>
        <w:pStyle w:val="Szvegtrzs"/>
        <w:spacing w:after="0" w:line="240" w:lineRule="auto"/>
        <w:jc w:val="center"/>
        <w:rPr>
          <w:rFonts w:cs="Times New Roman"/>
          <w:i/>
          <w:iCs/>
          <w:sz w:val="22"/>
          <w:szCs w:val="22"/>
        </w:rPr>
      </w:pPr>
      <w:r w:rsidRPr="009C0932">
        <w:rPr>
          <w:rFonts w:cs="Times New Roman"/>
          <w:i/>
          <w:iCs/>
          <w:sz w:val="22"/>
          <w:szCs w:val="22"/>
        </w:rPr>
        <w:t>I. Fejezet</w:t>
      </w:r>
    </w:p>
    <w:p w14:paraId="44C0457A" w14:textId="77777777" w:rsidR="00361115" w:rsidRPr="009C0932" w:rsidRDefault="00361115" w:rsidP="00361115">
      <w:pPr>
        <w:pStyle w:val="Szvegtrzs"/>
        <w:spacing w:after="0" w:line="240" w:lineRule="auto"/>
        <w:jc w:val="center"/>
        <w:rPr>
          <w:rFonts w:cs="Times New Roman"/>
          <w:i/>
          <w:iCs/>
          <w:sz w:val="22"/>
          <w:szCs w:val="22"/>
        </w:rPr>
      </w:pPr>
      <w:r w:rsidRPr="009C0932">
        <w:rPr>
          <w:rFonts w:cs="Times New Roman"/>
          <w:i/>
          <w:iCs/>
          <w:sz w:val="22"/>
          <w:szCs w:val="22"/>
        </w:rPr>
        <w:t xml:space="preserve">Általános rendelkezések </w:t>
      </w:r>
    </w:p>
    <w:p w14:paraId="1F363C14" w14:textId="77777777" w:rsidR="00361115" w:rsidRPr="009C0932" w:rsidRDefault="00361115" w:rsidP="00361115">
      <w:pPr>
        <w:pStyle w:val="Szvegtrzs"/>
        <w:spacing w:after="0" w:line="240" w:lineRule="auto"/>
        <w:jc w:val="center"/>
        <w:rPr>
          <w:rFonts w:cs="Times New Roman"/>
          <w:b/>
          <w:bCs/>
          <w:sz w:val="22"/>
          <w:szCs w:val="22"/>
        </w:rPr>
      </w:pPr>
      <w:r w:rsidRPr="009C0932">
        <w:rPr>
          <w:rFonts w:cs="Times New Roman"/>
          <w:b/>
          <w:bCs/>
          <w:sz w:val="22"/>
          <w:szCs w:val="22"/>
        </w:rPr>
        <w:t>1. A rendelet hatálya</w:t>
      </w:r>
    </w:p>
    <w:p w14:paraId="7EAB8E2C" w14:textId="77777777" w:rsidR="00361115" w:rsidRPr="009C0932" w:rsidRDefault="00361115" w:rsidP="00361115">
      <w:pPr>
        <w:pStyle w:val="Szvegtrzs"/>
        <w:spacing w:after="0" w:line="240" w:lineRule="auto"/>
        <w:jc w:val="center"/>
        <w:rPr>
          <w:rFonts w:cs="Times New Roman"/>
          <w:b/>
          <w:bCs/>
          <w:sz w:val="22"/>
          <w:szCs w:val="22"/>
        </w:rPr>
      </w:pPr>
      <w:r w:rsidRPr="009C0932">
        <w:rPr>
          <w:rFonts w:cs="Times New Roman"/>
          <w:b/>
          <w:bCs/>
          <w:sz w:val="22"/>
          <w:szCs w:val="22"/>
        </w:rPr>
        <w:t>1. §</w:t>
      </w:r>
    </w:p>
    <w:p w14:paraId="167A360F"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A rendelet hatálya a 2. §-ban meghatározott ellátások tekintetében kiterjed Telki község közigazgatási területén bejelentett lakóhellyel vagy ha a kérelmező életvitelszerűen a bejelentett tartózkodási helyén él, tartózkodási hellyel rendelkező a </w:t>
      </w:r>
      <w:r w:rsidRPr="009C0932">
        <w:rPr>
          <w:rFonts w:cs="Times New Roman"/>
          <w:color w:val="FF0000"/>
          <w:sz w:val="22"/>
          <w:szCs w:val="22"/>
        </w:rPr>
        <w:t xml:space="preserve">szociális igazgatásról és szociális ellátásokról szóló </w:t>
      </w:r>
      <w:r w:rsidRPr="009C0932">
        <w:rPr>
          <w:rFonts w:cs="Times New Roman"/>
          <w:sz w:val="22"/>
          <w:szCs w:val="22"/>
        </w:rPr>
        <w:t xml:space="preserve">1993. évi III. törvény </w:t>
      </w:r>
      <w:proofErr w:type="gramStart"/>
      <w:r w:rsidRPr="009C0932">
        <w:rPr>
          <w:rFonts w:cs="Times New Roman"/>
          <w:sz w:val="22"/>
          <w:szCs w:val="22"/>
        </w:rPr>
        <w:t>( továbbiakban</w:t>
      </w:r>
      <w:proofErr w:type="gramEnd"/>
      <w:r w:rsidRPr="009C0932">
        <w:rPr>
          <w:rFonts w:cs="Times New Roman"/>
          <w:sz w:val="22"/>
          <w:szCs w:val="22"/>
        </w:rPr>
        <w:t>: Szt. ) 3. §-a szerinti személyekre terjed ki.</w:t>
      </w:r>
    </w:p>
    <w:p w14:paraId="69788B87"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2. A szociális és gyermekvédelmi ellátások formái</w:t>
      </w:r>
    </w:p>
    <w:p w14:paraId="508DAF15"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2. §</w:t>
      </w:r>
    </w:p>
    <w:p w14:paraId="668287D3"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(1) Telki község Önkormányzata </w:t>
      </w:r>
      <w:r w:rsidRPr="009C0932">
        <w:rPr>
          <w:rFonts w:cs="Times New Roman"/>
          <w:color w:val="C00000"/>
          <w:sz w:val="22"/>
          <w:szCs w:val="22"/>
        </w:rPr>
        <w:t>(továbbiakban: Önkormányzat)</w:t>
      </w:r>
      <w:r w:rsidRPr="009C0932">
        <w:rPr>
          <w:rFonts w:cs="Times New Roman"/>
          <w:sz w:val="22"/>
          <w:szCs w:val="22"/>
        </w:rPr>
        <w:t xml:space="preserve"> a szociális és gyermekvédelmi gondoskodás keretében az alábbi ellátásokat nyújtja:</w:t>
      </w:r>
    </w:p>
    <w:p w14:paraId="38A1A9A1"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Pénzbeli települési támogatások</w:t>
      </w:r>
    </w:p>
    <w:p w14:paraId="2CF5689F"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sz w:val="22"/>
          <w:szCs w:val="22"/>
        </w:rPr>
        <w:t>aa</w:t>
      </w:r>
      <w:proofErr w:type="spellEnd"/>
      <w:r w:rsidRPr="009C0932">
        <w:rPr>
          <w:rFonts w:cs="Times New Roman"/>
          <w:sz w:val="22"/>
          <w:szCs w:val="22"/>
        </w:rPr>
        <w:t>)</w:t>
      </w:r>
      <w:r w:rsidRPr="009C0932">
        <w:rPr>
          <w:rFonts w:cs="Times New Roman"/>
          <w:sz w:val="22"/>
          <w:szCs w:val="22"/>
        </w:rPr>
        <w:tab/>
        <w:t>rendkívüli élethelyzet esetén járó települési támogatás</w:t>
      </w:r>
    </w:p>
    <w:p w14:paraId="5DBB5B26" w14:textId="77777777" w:rsidR="00361115" w:rsidRPr="009C0932" w:rsidRDefault="00361115" w:rsidP="00361115">
      <w:pPr>
        <w:pStyle w:val="Szvegtrzs"/>
        <w:spacing w:after="0" w:line="240" w:lineRule="auto"/>
        <w:ind w:left="980" w:hanging="400"/>
        <w:jc w:val="both"/>
        <w:rPr>
          <w:rFonts w:cs="Times New Roman"/>
          <w:color w:val="FF0000"/>
          <w:sz w:val="22"/>
          <w:szCs w:val="22"/>
        </w:rPr>
      </w:pPr>
      <w:r w:rsidRPr="009C0932">
        <w:rPr>
          <w:rFonts w:cs="Times New Roman"/>
          <w:color w:val="FF0000"/>
          <w:sz w:val="22"/>
          <w:szCs w:val="22"/>
        </w:rPr>
        <w:t>ab) lakhatást elősegítő támogatás</w:t>
      </w:r>
    </w:p>
    <w:p w14:paraId="77A4B444" w14:textId="77777777" w:rsidR="00361115" w:rsidRPr="009C0932" w:rsidRDefault="00361115" w:rsidP="00361115">
      <w:pPr>
        <w:pStyle w:val="Szvegtrzs"/>
        <w:spacing w:after="0" w:line="240" w:lineRule="auto"/>
        <w:ind w:left="980" w:hanging="400"/>
        <w:jc w:val="both"/>
        <w:rPr>
          <w:rFonts w:cs="Times New Roman"/>
          <w:color w:val="FF0000"/>
          <w:sz w:val="22"/>
          <w:szCs w:val="22"/>
        </w:rPr>
      </w:pPr>
      <w:proofErr w:type="spellStart"/>
      <w:r w:rsidRPr="009C0932">
        <w:rPr>
          <w:rFonts w:cs="Times New Roman"/>
          <w:color w:val="FF0000"/>
          <w:sz w:val="22"/>
          <w:szCs w:val="22"/>
        </w:rPr>
        <w:t>ac</w:t>
      </w:r>
      <w:proofErr w:type="spellEnd"/>
      <w:r w:rsidRPr="009C0932">
        <w:rPr>
          <w:rFonts w:cs="Times New Roman"/>
          <w:color w:val="FF0000"/>
          <w:sz w:val="22"/>
          <w:szCs w:val="22"/>
        </w:rPr>
        <w:t>) ápolási célú támogatás</w:t>
      </w:r>
    </w:p>
    <w:p w14:paraId="04A49163" w14:textId="77777777" w:rsidR="00361115" w:rsidRPr="009C0932" w:rsidRDefault="00361115" w:rsidP="00361115">
      <w:pPr>
        <w:pStyle w:val="Szvegtrzs"/>
        <w:spacing w:after="0" w:line="240" w:lineRule="auto"/>
        <w:ind w:left="980" w:hanging="400"/>
        <w:jc w:val="both"/>
        <w:rPr>
          <w:rFonts w:cs="Times New Roman"/>
          <w:strike/>
          <w:sz w:val="22"/>
          <w:szCs w:val="22"/>
        </w:rPr>
      </w:pPr>
      <w:r w:rsidRPr="009C0932">
        <w:rPr>
          <w:rFonts w:cs="Times New Roman"/>
          <w:sz w:val="22"/>
          <w:szCs w:val="22"/>
        </w:rPr>
        <w:t>ad)</w:t>
      </w:r>
      <w:r w:rsidRPr="009C0932">
        <w:rPr>
          <w:rFonts w:cs="Times New Roman"/>
          <w:sz w:val="22"/>
          <w:szCs w:val="22"/>
        </w:rPr>
        <w:tab/>
      </w:r>
      <w:r w:rsidRPr="009C0932">
        <w:rPr>
          <w:rFonts w:cs="Times New Roman"/>
          <w:strike/>
          <w:sz w:val="22"/>
          <w:szCs w:val="22"/>
        </w:rPr>
        <w:t>gyermekétkezési térítési díjkedvezmény</w:t>
      </w:r>
    </w:p>
    <w:p w14:paraId="386A4008"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sz w:val="22"/>
          <w:szCs w:val="22"/>
        </w:rPr>
        <w:t>ae</w:t>
      </w:r>
      <w:proofErr w:type="spellEnd"/>
      <w:r w:rsidRPr="009C0932">
        <w:rPr>
          <w:rFonts w:cs="Times New Roman"/>
          <w:sz w:val="22"/>
          <w:szCs w:val="22"/>
        </w:rPr>
        <w:t>)</w:t>
      </w:r>
      <w:r w:rsidRPr="009C0932">
        <w:rPr>
          <w:rFonts w:cs="Times New Roman"/>
          <w:sz w:val="22"/>
          <w:szCs w:val="22"/>
        </w:rPr>
        <w:tab/>
        <w:t>gyermekek karácsonyi támogatása</w:t>
      </w:r>
    </w:p>
    <w:p w14:paraId="5F274E2B" w14:textId="77777777" w:rsidR="00361115" w:rsidRPr="009C0932" w:rsidRDefault="00361115" w:rsidP="00361115">
      <w:pPr>
        <w:pStyle w:val="Szvegtrzs"/>
        <w:spacing w:after="0" w:line="240" w:lineRule="auto"/>
        <w:ind w:left="980" w:hanging="400"/>
        <w:jc w:val="both"/>
        <w:rPr>
          <w:rFonts w:cs="Times New Roman"/>
          <w:strike/>
          <w:sz w:val="22"/>
          <w:szCs w:val="22"/>
        </w:rPr>
      </w:pPr>
      <w:r w:rsidRPr="009C0932">
        <w:rPr>
          <w:rFonts w:cs="Times New Roman"/>
          <w:strike/>
          <w:sz w:val="22"/>
          <w:szCs w:val="22"/>
        </w:rPr>
        <w:t>karácsonyi támogatás</w:t>
      </w:r>
    </w:p>
    <w:p w14:paraId="01EEAA9B" w14:textId="77777777" w:rsidR="00361115" w:rsidRPr="009C0932" w:rsidRDefault="00361115" w:rsidP="00361115">
      <w:pPr>
        <w:pStyle w:val="Szvegtrzs"/>
        <w:spacing w:after="0" w:line="240" w:lineRule="auto"/>
        <w:ind w:left="980" w:hanging="400"/>
        <w:jc w:val="both"/>
        <w:rPr>
          <w:rFonts w:cs="Times New Roman"/>
          <w:color w:val="FF0000"/>
          <w:sz w:val="22"/>
          <w:szCs w:val="22"/>
        </w:rPr>
      </w:pPr>
      <w:proofErr w:type="spellStart"/>
      <w:r w:rsidRPr="009C0932">
        <w:rPr>
          <w:rFonts w:cs="Times New Roman"/>
          <w:color w:val="FF0000"/>
          <w:sz w:val="22"/>
          <w:szCs w:val="22"/>
        </w:rPr>
        <w:t>af</w:t>
      </w:r>
      <w:proofErr w:type="spellEnd"/>
      <w:r w:rsidRPr="009C0932">
        <w:rPr>
          <w:rFonts w:cs="Times New Roman"/>
          <w:color w:val="FF0000"/>
          <w:sz w:val="22"/>
          <w:szCs w:val="22"/>
        </w:rPr>
        <w:t>)</w:t>
      </w:r>
      <w:r w:rsidRPr="009C0932">
        <w:rPr>
          <w:rFonts w:cs="Times New Roman"/>
          <w:color w:val="FF0000"/>
          <w:sz w:val="22"/>
          <w:szCs w:val="22"/>
        </w:rPr>
        <w:tab/>
        <w:t xml:space="preserve">születési támogatás </w:t>
      </w:r>
    </w:p>
    <w:p w14:paraId="3C13ADC3"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sz w:val="22"/>
          <w:szCs w:val="22"/>
        </w:rPr>
        <w:t>b)</w:t>
      </w:r>
      <w:r w:rsidRPr="009C0932">
        <w:rPr>
          <w:rFonts w:cs="Times New Roman"/>
          <w:sz w:val="22"/>
          <w:szCs w:val="22"/>
        </w:rPr>
        <w:tab/>
        <w:t>Természetbeni települési támogatások</w:t>
      </w:r>
    </w:p>
    <w:p w14:paraId="59FDE72F"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sz w:val="22"/>
          <w:szCs w:val="22"/>
        </w:rPr>
        <w:t>ba</w:t>
      </w:r>
      <w:proofErr w:type="spellEnd"/>
      <w:r w:rsidRPr="009C0932">
        <w:rPr>
          <w:rFonts w:cs="Times New Roman"/>
          <w:sz w:val="22"/>
          <w:szCs w:val="22"/>
        </w:rPr>
        <w:t>)</w:t>
      </w:r>
      <w:r w:rsidRPr="009C0932">
        <w:rPr>
          <w:rFonts w:cs="Times New Roman"/>
          <w:sz w:val="22"/>
          <w:szCs w:val="22"/>
        </w:rPr>
        <w:tab/>
        <w:t>köztemetés</w:t>
      </w:r>
    </w:p>
    <w:p w14:paraId="7C9AE2A4"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sz w:val="22"/>
          <w:szCs w:val="22"/>
        </w:rPr>
        <w:t>bb</w:t>
      </w:r>
      <w:proofErr w:type="spellEnd"/>
      <w:r w:rsidRPr="009C0932">
        <w:rPr>
          <w:rFonts w:cs="Times New Roman"/>
          <w:sz w:val="22"/>
          <w:szCs w:val="22"/>
        </w:rPr>
        <w:t>)</w:t>
      </w:r>
      <w:r w:rsidRPr="009C0932">
        <w:rPr>
          <w:rFonts w:cs="Times New Roman"/>
          <w:sz w:val="22"/>
          <w:szCs w:val="22"/>
        </w:rPr>
        <w:tab/>
        <w:t>szociális célú tűzifa</w:t>
      </w:r>
    </w:p>
    <w:p w14:paraId="5CF5B559"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D73908">
        <w:rPr>
          <w:rFonts w:cs="Times New Roman"/>
          <w:sz w:val="22"/>
          <w:szCs w:val="22"/>
        </w:rPr>
        <w:t>bc</w:t>
      </w:r>
      <w:proofErr w:type="spellEnd"/>
      <w:r w:rsidRPr="00D73908">
        <w:rPr>
          <w:rFonts w:cs="Times New Roman"/>
          <w:sz w:val="22"/>
          <w:szCs w:val="22"/>
        </w:rPr>
        <w:t>)</w:t>
      </w:r>
      <w:r w:rsidRPr="009C0932">
        <w:rPr>
          <w:rFonts w:cs="Times New Roman"/>
          <w:strike/>
          <w:sz w:val="22"/>
          <w:szCs w:val="22"/>
        </w:rPr>
        <w:tab/>
        <w:t>települési támogatás</w:t>
      </w:r>
    </w:p>
    <w:p w14:paraId="593AF644"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sz w:val="22"/>
          <w:szCs w:val="22"/>
        </w:rPr>
        <w:t>bc</w:t>
      </w:r>
      <w:proofErr w:type="spellEnd"/>
      <w:r w:rsidRPr="009C0932">
        <w:rPr>
          <w:rFonts w:cs="Times New Roman"/>
          <w:sz w:val="22"/>
          <w:szCs w:val="22"/>
        </w:rPr>
        <w:t>)</w:t>
      </w:r>
      <w:r w:rsidRPr="009C0932">
        <w:rPr>
          <w:rFonts w:cs="Times New Roman"/>
          <w:sz w:val="22"/>
          <w:szCs w:val="22"/>
        </w:rPr>
        <w:tab/>
        <w:t>védőoltások támogatása</w:t>
      </w:r>
    </w:p>
    <w:p w14:paraId="46066DDD"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sz w:val="22"/>
          <w:szCs w:val="22"/>
        </w:rPr>
        <w:t>bd</w:t>
      </w:r>
      <w:proofErr w:type="spellEnd"/>
      <w:r w:rsidRPr="009C0932">
        <w:rPr>
          <w:rFonts w:cs="Times New Roman"/>
          <w:sz w:val="22"/>
          <w:szCs w:val="22"/>
        </w:rPr>
        <w:t>)</w:t>
      </w:r>
      <w:r w:rsidRPr="009C0932">
        <w:rPr>
          <w:rFonts w:cs="Times New Roman"/>
          <w:sz w:val="22"/>
          <w:szCs w:val="22"/>
        </w:rPr>
        <w:tab/>
        <w:t>nyári táboroztatás</w:t>
      </w:r>
    </w:p>
    <w:p w14:paraId="7FB184FB" w14:textId="77777777" w:rsidR="00361115" w:rsidRPr="009C0932" w:rsidRDefault="00361115" w:rsidP="00361115">
      <w:pPr>
        <w:pStyle w:val="Szvegtrzs"/>
        <w:spacing w:after="0" w:line="240" w:lineRule="auto"/>
        <w:ind w:left="980" w:hanging="400"/>
        <w:jc w:val="both"/>
        <w:rPr>
          <w:rFonts w:cs="Times New Roman"/>
          <w:sz w:val="22"/>
          <w:szCs w:val="22"/>
        </w:rPr>
      </w:pPr>
      <w:r w:rsidRPr="009C0932">
        <w:rPr>
          <w:rFonts w:cs="Times New Roman"/>
          <w:sz w:val="22"/>
          <w:szCs w:val="22"/>
        </w:rPr>
        <w:t>be) gyermekétkezési térítési díjkedvezmény</w:t>
      </w:r>
    </w:p>
    <w:p w14:paraId="58479F3F"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sz w:val="22"/>
          <w:szCs w:val="22"/>
        </w:rPr>
        <w:t>c)</w:t>
      </w:r>
      <w:r w:rsidRPr="009C0932">
        <w:rPr>
          <w:rFonts w:cs="Times New Roman"/>
          <w:sz w:val="22"/>
          <w:szCs w:val="22"/>
        </w:rPr>
        <w:tab/>
        <w:t>személyes gondoskodást nyújtó ellátások</w:t>
      </w:r>
    </w:p>
    <w:p w14:paraId="4EB51CB6" w14:textId="77777777" w:rsidR="00361115" w:rsidRPr="009C0932" w:rsidRDefault="00361115" w:rsidP="00361115">
      <w:pPr>
        <w:pStyle w:val="Szvegtrzs"/>
        <w:spacing w:after="0" w:line="240" w:lineRule="auto"/>
        <w:ind w:left="580" w:hanging="560"/>
        <w:jc w:val="both"/>
        <w:rPr>
          <w:rFonts w:cs="Times New Roman"/>
          <w:color w:val="FF0000"/>
          <w:sz w:val="22"/>
          <w:szCs w:val="22"/>
        </w:rPr>
      </w:pPr>
      <w:r w:rsidRPr="009C0932">
        <w:rPr>
          <w:rFonts w:cs="Times New Roman"/>
          <w:sz w:val="22"/>
          <w:szCs w:val="22"/>
        </w:rPr>
        <w:tab/>
      </w:r>
      <w:proofErr w:type="spellStart"/>
      <w:r w:rsidRPr="009C0932">
        <w:rPr>
          <w:rFonts w:cs="Times New Roman"/>
          <w:color w:val="FF0000"/>
          <w:sz w:val="22"/>
          <w:szCs w:val="22"/>
        </w:rPr>
        <w:t>ca</w:t>
      </w:r>
      <w:proofErr w:type="spellEnd"/>
      <w:r w:rsidRPr="009C0932">
        <w:rPr>
          <w:rFonts w:cs="Times New Roman"/>
          <w:color w:val="FF0000"/>
          <w:sz w:val="22"/>
          <w:szCs w:val="22"/>
        </w:rPr>
        <w:t>) szociális alapellátás</w:t>
      </w:r>
    </w:p>
    <w:p w14:paraId="151B5061" w14:textId="77777777" w:rsidR="00361115" w:rsidRPr="009C0932" w:rsidRDefault="00361115" w:rsidP="00361115">
      <w:pPr>
        <w:pStyle w:val="Szvegtrzs"/>
        <w:spacing w:after="0" w:line="240" w:lineRule="auto"/>
        <w:ind w:left="580" w:hanging="560"/>
        <w:jc w:val="both"/>
        <w:rPr>
          <w:rFonts w:cs="Times New Roman"/>
          <w:strike/>
          <w:sz w:val="22"/>
          <w:szCs w:val="22"/>
        </w:rPr>
      </w:pPr>
      <w:r w:rsidRPr="009C0932">
        <w:rPr>
          <w:rFonts w:cs="Times New Roman"/>
          <w:color w:val="FF0000"/>
          <w:sz w:val="22"/>
          <w:szCs w:val="22"/>
        </w:rPr>
        <w:t xml:space="preserve">         </w:t>
      </w:r>
      <w:proofErr w:type="spellStart"/>
      <w:r w:rsidRPr="009C0932">
        <w:rPr>
          <w:rFonts w:cs="Times New Roman"/>
          <w:color w:val="FF0000"/>
          <w:sz w:val="22"/>
          <w:szCs w:val="22"/>
        </w:rPr>
        <w:t>cb</w:t>
      </w:r>
      <w:proofErr w:type="spellEnd"/>
      <w:r w:rsidRPr="009C0932">
        <w:rPr>
          <w:rFonts w:cs="Times New Roman"/>
          <w:color w:val="FF0000"/>
          <w:sz w:val="22"/>
          <w:szCs w:val="22"/>
        </w:rPr>
        <w:t>) gyermekjóléti alapellátás</w:t>
      </w:r>
    </w:p>
    <w:p w14:paraId="53E7600B" w14:textId="77777777" w:rsidR="00361115" w:rsidRPr="009C0932" w:rsidRDefault="00361115" w:rsidP="00361115">
      <w:pPr>
        <w:pStyle w:val="Szvegtrzs"/>
        <w:spacing w:after="0" w:line="240" w:lineRule="auto"/>
        <w:jc w:val="both"/>
        <w:rPr>
          <w:rFonts w:cs="Times New Roman"/>
          <w:sz w:val="22"/>
          <w:szCs w:val="22"/>
        </w:rPr>
      </w:pPr>
    </w:p>
    <w:p w14:paraId="6E5C78C9"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(2) A támogatások pénzügyi fedezetét a Képviselő-testület az éves költségvetési rendeletében állapítja meg.</w:t>
      </w:r>
    </w:p>
    <w:p w14:paraId="6C929B59"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3. Hatásköri és eljárási szabályok</w:t>
      </w:r>
    </w:p>
    <w:p w14:paraId="4F5E8790"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3. §</w:t>
      </w:r>
    </w:p>
    <w:p w14:paraId="78837E3E" w14:textId="77777777" w:rsidR="00361115" w:rsidRPr="009C0932" w:rsidRDefault="00361115" w:rsidP="00361115">
      <w:pPr>
        <w:pStyle w:val="Szvegtrzs"/>
        <w:spacing w:after="0" w:line="240" w:lineRule="auto"/>
        <w:jc w:val="both"/>
        <w:rPr>
          <w:rFonts w:cs="Times New Roman"/>
          <w:strike/>
          <w:sz w:val="22"/>
          <w:szCs w:val="22"/>
        </w:rPr>
      </w:pPr>
      <w:r w:rsidRPr="009C0932">
        <w:rPr>
          <w:rFonts w:cs="Times New Roman"/>
          <w:sz w:val="22"/>
          <w:szCs w:val="22"/>
        </w:rPr>
        <w:lastRenderedPageBreak/>
        <w:t xml:space="preserve">(1) </w:t>
      </w:r>
      <w:r w:rsidRPr="009C0932">
        <w:rPr>
          <w:rFonts w:cs="Times New Roman"/>
          <w:strike/>
          <w:sz w:val="22"/>
          <w:szCs w:val="22"/>
        </w:rPr>
        <w:t xml:space="preserve">A képviselő-testület az e rendeletben szabályozott I. fokú szociális és gyermekvédelmi ellátásokkal kapcsolatos hatáskörét a 7. §. (12) bekezdésben foglalt kivétellel – a Szociális Bizottságra ruházza át. </w:t>
      </w:r>
      <w:r w:rsidRPr="009C0932">
        <w:rPr>
          <w:rFonts w:cs="Times New Roman"/>
          <w:color w:val="C00000"/>
          <w:sz w:val="22"/>
          <w:szCs w:val="22"/>
        </w:rPr>
        <w:t xml:space="preserve">A képviselő-testület az e rendeletben szabályozott rendkívüli élethelyzet esetén járó települési támogatás, gyermekétkezési térítési </w:t>
      </w:r>
      <w:proofErr w:type="gramStart"/>
      <w:r w:rsidRPr="009C0932">
        <w:rPr>
          <w:rFonts w:cs="Times New Roman"/>
          <w:color w:val="C00000"/>
          <w:sz w:val="22"/>
          <w:szCs w:val="22"/>
        </w:rPr>
        <w:t>díj kedvezmény</w:t>
      </w:r>
      <w:proofErr w:type="gramEnd"/>
      <w:r w:rsidRPr="009C0932">
        <w:rPr>
          <w:rFonts w:cs="Times New Roman"/>
          <w:color w:val="C00000"/>
          <w:sz w:val="22"/>
          <w:szCs w:val="22"/>
        </w:rPr>
        <w:t>, születési támogatás és nyári táboroztatás támogatás megállapításával kapcsolatos hatáskörét a Szociális Bizottságra ruházza át.</w:t>
      </w:r>
    </w:p>
    <w:p w14:paraId="678F160B" w14:textId="77777777" w:rsidR="00361115" w:rsidRPr="009C0932" w:rsidRDefault="00361115" w:rsidP="00361115">
      <w:pPr>
        <w:pStyle w:val="Szvegtrzs"/>
        <w:spacing w:before="240" w:after="0" w:line="240" w:lineRule="auto"/>
        <w:jc w:val="both"/>
        <w:rPr>
          <w:rFonts w:cs="Times New Roman"/>
          <w:strike/>
          <w:color w:val="C00000"/>
          <w:sz w:val="22"/>
          <w:szCs w:val="22"/>
        </w:rPr>
      </w:pPr>
      <w:r w:rsidRPr="009C0932">
        <w:rPr>
          <w:rFonts w:cs="Times New Roman"/>
          <w:sz w:val="22"/>
          <w:szCs w:val="22"/>
        </w:rPr>
        <w:t xml:space="preserve">(2) </w:t>
      </w:r>
      <w:r w:rsidRPr="009C0932">
        <w:rPr>
          <w:rFonts w:cs="Times New Roman"/>
          <w:strike/>
          <w:sz w:val="22"/>
          <w:szCs w:val="22"/>
        </w:rPr>
        <w:t xml:space="preserve">A 7. §. (12) bekezdésben, a 8/A §-ban, 12. §-ban, a 18. </w:t>
      </w:r>
      <w:proofErr w:type="gramStart"/>
      <w:r w:rsidRPr="009C0932">
        <w:rPr>
          <w:rFonts w:cs="Times New Roman"/>
          <w:strike/>
          <w:sz w:val="22"/>
          <w:szCs w:val="22"/>
        </w:rPr>
        <w:t>§,-</w:t>
      </w:r>
      <w:proofErr w:type="gramEnd"/>
      <w:r w:rsidRPr="009C0932">
        <w:rPr>
          <w:rFonts w:cs="Times New Roman"/>
          <w:strike/>
          <w:sz w:val="22"/>
          <w:szCs w:val="22"/>
        </w:rPr>
        <w:t>ban és 16/A. §.-ban foglalt ellátások megállapítása esetén a hatáskör a polgármestert illeti meg</w:t>
      </w:r>
      <w:r w:rsidRPr="009C0932">
        <w:rPr>
          <w:rFonts w:cs="Times New Roman"/>
          <w:strike/>
          <w:color w:val="C00000"/>
          <w:sz w:val="22"/>
          <w:szCs w:val="22"/>
        </w:rPr>
        <w:t>.</w:t>
      </w:r>
      <w:r w:rsidRPr="009C0932">
        <w:rPr>
          <w:rFonts w:cs="Times New Roman"/>
          <w:color w:val="C00000"/>
          <w:sz w:val="22"/>
          <w:szCs w:val="22"/>
        </w:rPr>
        <w:t xml:space="preserve"> A képviselő-testület az e rendelet 7. §. (12) bekezdésben meghatározott támogatás és a védőoltások támogatásának megállapításával kapcsolatos hatáskörét a polgármesterre ruházza át.</w:t>
      </w:r>
    </w:p>
    <w:p w14:paraId="774D9835" w14:textId="77777777" w:rsidR="00361115" w:rsidRPr="009C0932" w:rsidRDefault="00361115" w:rsidP="00361115">
      <w:pPr>
        <w:pStyle w:val="Szvegtrzs"/>
        <w:spacing w:after="0" w:line="240" w:lineRule="auto"/>
        <w:jc w:val="both"/>
        <w:rPr>
          <w:rFonts w:cs="Times New Roman"/>
          <w:sz w:val="22"/>
          <w:szCs w:val="22"/>
        </w:rPr>
      </w:pPr>
    </w:p>
    <w:p w14:paraId="76D51EE3"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(3) A személyes gondoskodást nyújtó szociális ellátások igénybevételéről az ellátást biztosító intézményvezető dönt, és erről írásban értesíti az ellátást igénylőt, illetve törvényes képviselőjét.</w:t>
      </w:r>
    </w:p>
    <w:p w14:paraId="690EF18F"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(4) Az intézményvezető</w:t>
      </w:r>
    </w:p>
    <w:p w14:paraId="7D55E7F7"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az étkeztetés tekintetében a Szt. 62. §</w:t>
      </w:r>
    </w:p>
    <w:p w14:paraId="63B0F9F2" w14:textId="77777777" w:rsidR="00361115" w:rsidRPr="009C0932" w:rsidRDefault="00361115" w:rsidP="00361115">
      <w:pPr>
        <w:pStyle w:val="Szvegtrzs"/>
        <w:spacing w:after="0" w:line="240" w:lineRule="auto"/>
        <w:ind w:left="580" w:hanging="560"/>
        <w:jc w:val="both"/>
        <w:rPr>
          <w:rFonts w:cs="Times New Roman"/>
          <w:color w:val="C00000"/>
          <w:sz w:val="22"/>
          <w:szCs w:val="22"/>
        </w:rPr>
      </w:pPr>
      <w:r w:rsidRPr="009C0932">
        <w:rPr>
          <w:rFonts w:cs="Times New Roman"/>
          <w:i/>
          <w:iCs/>
          <w:sz w:val="22"/>
          <w:szCs w:val="22"/>
        </w:rPr>
        <w:t>b)</w:t>
      </w:r>
      <w:r w:rsidRPr="009C0932">
        <w:rPr>
          <w:rFonts w:cs="Times New Roman"/>
          <w:sz w:val="22"/>
          <w:szCs w:val="22"/>
        </w:rPr>
        <w:tab/>
        <w:t xml:space="preserve">a házi segítségnyújtás tekintetében a Szt. 63. §. </w:t>
      </w:r>
      <w:r w:rsidRPr="009C0932">
        <w:rPr>
          <w:rFonts w:cs="Times New Roman"/>
          <w:color w:val="C00000"/>
          <w:sz w:val="22"/>
          <w:szCs w:val="22"/>
        </w:rPr>
        <w:t>alapján hozza meg döntését.</w:t>
      </w:r>
    </w:p>
    <w:p w14:paraId="1771A5A3"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trike/>
          <w:sz w:val="22"/>
          <w:szCs w:val="22"/>
        </w:rPr>
        <w:t>c)</w:t>
      </w:r>
      <w:r w:rsidRPr="009C0932">
        <w:rPr>
          <w:rFonts w:cs="Times New Roman"/>
          <w:strike/>
          <w:sz w:val="22"/>
          <w:szCs w:val="22"/>
        </w:rPr>
        <w:tab/>
        <w:t>az ápolást, gondozást nyújtó intézmények esetében a Szt. 68/A. § alapján hozza meg döntését.</w:t>
      </w:r>
    </w:p>
    <w:p w14:paraId="7DEC2731"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4. Értelmező rendelkezések</w:t>
      </w:r>
    </w:p>
    <w:p w14:paraId="67A87FDB"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4. §</w:t>
      </w:r>
    </w:p>
    <w:p w14:paraId="463DD48B"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E rendelet alkalmazásában az egyes ellátási formáknál használatos fogalmak meghatározása a Szt. 4. §-a, 41. § (3) bekezdés b) pontja, a Gyvt. 5. § a), p) és q) pontja alapján és a Polgári Törvénykönyvről szóló 2013. évi V. törvény (továbbiakban: Ptk.) 8:1 § (1) bekezdés 2. pontja alapján történik.</w:t>
      </w:r>
    </w:p>
    <w:p w14:paraId="4D0FA61F"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5. Eljárási szabályok</w:t>
      </w:r>
    </w:p>
    <w:p w14:paraId="6C64D3FE"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5. §</w:t>
      </w:r>
    </w:p>
    <w:p w14:paraId="7325A437"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(1) E rendeletben szabályozott ellátások iránti eljárást megindítani</w:t>
      </w:r>
    </w:p>
    <w:p w14:paraId="0619D662"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 xml:space="preserve">a pénzbeli és természetbeni </w:t>
      </w:r>
      <w:r w:rsidRPr="009C0932">
        <w:rPr>
          <w:rFonts w:cs="Times New Roman"/>
          <w:strike/>
          <w:sz w:val="22"/>
          <w:szCs w:val="22"/>
        </w:rPr>
        <w:t>ellátás</w:t>
      </w:r>
      <w:r w:rsidRPr="009C0932">
        <w:rPr>
          <w:rFonts w:cs="Times New Roman"/>
          <w:color w:val="FF0000"/>
          <w:sz w:val="22"/>
          <w:szCs w:val="22"/>
        </w:rPr>
        <w:t>támogatás</w:t>
      </w:r>
      <w:r w:rsidRPr="009C0932">
        <w:rPr>
          <w:rFonts w:cs="Times New Roman"/>
          <w:sz w:val="22"/>
          <w:szCs w:val="22"/>
        </w:rPr>
        <w:t xml:space="preserve">ok iránti kérelmet Telki Község Polgármesteri Hivatalánál </w:t>
      </w:r>
      <w:r w:rsidRPr="009C0932">
        <w:rPr>
          <w:rFonts w:cs="Times New Roman"/>
          <w:color w:val="C00000"/>
          <w:sz w:val="22"/>
          <w:szCs w:val="22"/>
        </w:rPr>
        <w:t>(továbbiakban: Polgármesteri Hivatal)</w:t>
      </w:r>
      <w:r w:rsidRPr="009C0932">
        <w:rPr>
          <w:rFonts w:cs="Times New Roman"/>
          <w:sz w:val="22"/>
          <w:szCs w:val="22"/>
        </w:rPr>
        <w:t xml:space="preserve"> személyesen, vagy postai úton </w:t>
      </w:r>
      <w:r w:rsidRPr="009C0932">
        <w:rPr>
          <w:rFonts w:cs="Times New Roman"/>
          <w:strike/>
          <w:sz w:val="22"/>
          <w:szCs w:val="22"/>
        </w:rPr>
        <w:t>lehet</w:t>
      </w:r>
      <w:r w:rsidRPr="009C0932">
        <w:rPr>
          <w:rFonts w:cs="Times New Roman"/>
          <w:sz w:val="22"/>
          <w:szCs w:val="22"/>
        </w:rPr>
        <w:t>,</w:t>
      </w:r>
    </w:p>
    <w:p w14:paraId="28421F95"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a személyes gondoskodást nyújtó intézményi ellátások esetében az intézmény vezetőnél</w:t>
      </w:r>
    </w:p>
    <w:p w14:paraId="0BC25087"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kell kezdeményezni.</w:t>
      </w:r>
    </w:p>
    <w:p w14:paraId="389803C4"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(2) A kérelmekhez csatolni kell a Szt.-ben, egyéb kapcsolódó jogszabályokban, valamint az e rendeletben előírt mellékleteket.</w:t>
      </w:r>
    </w:p>
    <w:p w14:paraId="3AD53CF0"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(3) Az </w:t>
      </w:r>
      <w:proofErr w:type="spellStart"/>
      <w:r w:rsidRPr="009C0932">
        <w:rPr>
          <w:rFonts w:cs="Times New Roman"/>
          <w:color w:val="C00000"/>
          <w:sz w:val="22"/>
          <w:szCs w:val="22"/>
        </w:rPr>
        <w:t>Ö</w:t>
      </w:r>
      <w:r w:rsidRPr="009C0932">
        <w:rPr>
          <w:rFonts w:cs="Times New Roman"/>
          <w:strike/>
          <w:sz w:val="22"/>
          <w:szCs w:val="22"/>
        </w:rPr>
        <w:t>ö</w:t>
      </w:r>
      <w:r w:rsidRPr="009C0932">
        <w:rPr>
          <w:rFonts w:cs="Times New Roman"/>
          <w:sz w:val="22"/>
          <w:szCs w:val="22"/>
        </w:rPr>
        <w:t>nkormányzat</w:t>
      </w:r>
      <w:proofErr w:type="spellEnd"/>
      <w:r w:rsidRPr="009C0932">
        <w:rPr>
          <w:rFonts w:cs="Times New Roman"/>
          <w:sz w:val="22"/>
          <w:szCs w:val="22"/>
        </w:rPr>
        <w:t xml:space="preserve"> a támogatást kérelemre </w:t>
      </w:r>
      <w:r w:rsidRPr="009C0932">
        <w:rPr>
          <w:rFonts w:cs="Times New Roman"/>
          <w:strike/>
          <w:sz w:val="22"/>
          <w:szCs w:val="22"/>
        </w:rPr>
        <w:t>vagy hivatalból</w:t>
      </w:r>
      <w:r w:rsidRPr="009C0932">
        <w:rPr>
          <w:rFonts w:cs="Times New Roman"/>
          <w:sz w:val="22"/>
          <w:szCs w:val="22"/>
        </w:rPr>
        <w:t xml:space="preserve"> állapítja meg.</w:t>
      </w:r>
    </w:p>
    <w:p w14:paraId="218F88A6"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(4) A hatáskör gyakorlója egyszerűsített határozatot hozhat, ha a kérelemnek helyt ad és az ügyben nincs ellenérdekű ügyfél.</w:t>
      </w:r>
    </w:p>
    <w:p w14:paraId="1A7A0A65"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6. §</w:t>
      </w:r>
    </w:p>
    <w:p w14:paraId="56ED801C"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(1) </w:t>
      </w:r>
      <w:r w:rsidRPr="009C0932">
        <w:rPr>
          <w:rFonts w:cs="Times New Roman"/>
          <w:color w:val="C00000"/>
          <w:sz w:val="22"/>
          <w:szCs w:val="22"/>
        </w:rPr>
        <w:t>A szociális ellátásra való jogosultság</w:t>
      </w:r>
      <w:r w:rsidRPr="009C0932">
        <w:rPr>
          <w:rFonts w:cs="Times New Roman"/>
          <w:sz w:val="22"/>
          <w:szCs w:val="22"/>
        </w:rPr>
        <w:t xml:space="preserve"> </w:t>
      </w:r>
      <w:r w:rsidRPr="009C0932">
        <w:rPr>
          <w:rFonts w:cs="Times New Roman"/>
          <w:strike/>
          <w:sz w:val="22"/>
          <w:szCs w:val="22"/>
        </w:rPr>
        <w:t>szociális rászorultság</w:t>
      </w:r>
      <w:r w:rsidRPr="009C0932">
        <w:rPr>
          <w:rFonts w:cs="Times New Roman"/>
          <w:sz w:val="22"/>
          <w:szCs w:val="22"/>
        </w:rPr>
        <w:t xml:space="preserve"> vizsgálata során a jövedelem megállapítása a Polgármesteri Hivatal feladata </w:t>
      </w:r>
      <w:r w:rsidRPr="009C0932">
        <w:rPr>
          <w:rFonts w:cs="Times New Roman"/>
          <w:color w:val="C00000"/>
          <w:sz w:val="22"/>
          <w:szCs w:val="22"/>
        </w:rPr>
        <w:t>az Szt. 10. §-ban meghatározottak szerint</w:t>
      </w:r>
      <w:r w:rsidRPr="009C0932">
        <w:rPr>
          <w:rFonts w:cs="Times New Roman"/>
          <w:sz w:val="22"/>
          <w:szCs w:val="22"/>
        </w:rPr>
        <w:t xml:space="preserve">. Amennyiben a kérelmező által benyújtott igazolások, helyi ismeret nem elegendő a </w:t>
      </w:r>
      <w:r w:rsidRPr="009C0932">
        <w:rPr>
          <w:rFonts w:cs="Times New Roman"/>
          <w:strike/>
          <w:sz w:val="22"/>
          <w:szCs w:val="22"/>
        </w:rPr>
        <w:t>rászorultság</w:t>
      </w:r>
      <w:r w:rsidRPr="009C0932">
        <w:rPr>
          <w:rFonts w:cs="Times New Roman"/>
          <w:sz w:val="22"/>
          <w:szCs w:val="22"/>
        </w:rPr>
        <w:t xml:space="preserve"> </w:t>
      </w:r>
      <w:r w:rsidRPr="009C0932">
        <w:rPr>
          <w:rFonts w:cs="Times New Roman"/>
          <w:color w:val="C00000"/>
          <w:sz w:val="22"/>
          <w:szCs w:val="22"/>
        </w:rPr>
        <w:t xml:space="preserve">jogosultság </w:t>
      </w:r>
      <w:r w:rsidRPr="009C0932">
        <w:rPr>
          <w:rFonts w:cs="Times New Roman"/>
          <w:sz w:val="22"/>
          <w:szCs w:val="22"/>
        </w:rPr>
        <w:t xml:space="preserve">megállapításához, úgy a </w:t>
      </w:r>
      <w:r w:rsidRPr="009C0932">
        <w:rPr>
          <w:rFonts w:cs="Times New Roman"/>
          <w:color w:val="FF0000"/>
          <w:sz w:val="22"/>
          <w:szCs w:val="22"/>
        </w:rPr>
        <w:t xml:space="preserve">Polgármesteri Hivatal </w:t>
      </w:r>
      <w:r w:rsidRPr="009C0932">
        <w:rPr>
          <w:rFonts w:cs="Times New Roman"/>
          <w:strike/>
          <w:sz w:val="22"/>
          <w:szCs w:val="22"/>
        </w:rPr>
        <w:t>hatáskör gyakorlója</w:t>
      </w:r>
      <w:r w:rsidRPr="009C0932">
        <w:rPr>
          <w:rFonts w:cs="Times New Roman"/>
          <w:sz w:val="22"/>
          <w:szCs w:val="22"/>
        </w:rPr>
        <w:t xml:space="preserve"> a Gyermekjóléti Szolgálat vagy a Családsegítő Szolgálat bevonásával környezettanulmányt készíttethet. Az érintetten kívül a Gyermekjóléti Szolgálat és a Családsegítő Szolgálat is kezdeményezheti a települési támogatásra való jogosultság megállapítását.</w:t>
      </w:r>
    </w:p>
    <w:p w14:paraId="70588D95"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lastRenderedPageBreak/>
        <w:t>(2) Amennyiben a kérelmező életkörülményei alapján feltételezhető, hogy a jövedelemnyilatkozatban foglaltak nem valósak, a hatáskört gyakorló szerv az Szt. 10. § (6) bekezdése szerint jár el.</w:t>
      </w:r>
    </w:p>
    <w:p w14:paraId="103C7E0D"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(3) A támogatás kifizetéséről a Polgármesteri Hivatal Pénzügyi Csoportja gondoskodik. A Pénzügyi Csoport a megállapított pénzbeli támogatást a részére átadott határozat alapján bankszámlára történő utalással vagy postai úton a lakcímre történő fizeti ki a jogosult számára.</w:t>
      </w:r>
    </w:p>
    <w:p w14:paraId="7BBC6201"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(4) A kérelmeket döntésre a Polgármesteri Hivatal készíti elő.</w:t>
      </w:r>
    </w:p>
    <w:p w14:paraId="0508C3CB"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(5) A szociális és gyermekvédelmi ellátásra való jogosultság megállapítása céljából a kérelmező valamennyi, az </w:t>
      </w:r>
      <w:proofErr w:type="spellStart"/>
      <w:r w:rsidRPr="009C0932">
        <w:rPr>
          <w:rFonts w:cs="Times New Roman"/>
          <w:color w:val="C00000"/>
          <w:sz w:val="22"/>
          <w:szCs w:val="22"/>
        </w:rPr>
        <w:t>Ö</w:t>
      </w:r>
      <w:r w:rsidRPr="009C0932">
        <w:rPr>
          <w:rFonts w:cs="Times New Roman"/>
          <w:strike/>
          <w:sz w:val="22"/>
          <w:szCs w:val="22"/>
        </w:rPr>
        <w:t>ö</w:t>
      </w:r>
      <w:r w:rsidRPr="009C0932">
        <w:rPr>
          <w:rFonts w:cs="Times New Roman"/>
          <w:sz w:val="22"/>
          <w:szCs w:val="22"/>
        </w:rPr>
        <w:t>nkormányzat</w:t>
      </w:r>
      <w:proofErr w:type="spellEnd"/>
      <w:r w:rsidRPr="009C0932">
        <w:rPr>
          <w:rFonts w:cs="Times New Roman"/>
          <w:sz w:val="22"/>
          <w:szCs w:val="22"/>
        </w:rPr>
        <w:t xml:space="preserve"> által nyújtott támogatás esetén köteles benyújtani írásbeli kérelmet, nyilatkozatot a közös háztartásban élőkről, eltartásra </w:t>
      </w:r>
      <w:proofErr w:type="spellStart"/>
      <w:r w:rsidRPr="009C0932">
        <w:rPr>
          <w:rFonts w:cs="Times New Roman"/>
          <w:sz w:val="22"/>
          <w:szCs w:val="22"/>
        </w:rPr>
        <w:t>kötelezhetőségről</w:t>
      </w:r>
      <w:proofErr w:type="spellEnd"/>
      <w:r w:rsidRPr="009C0932">
        <w:rPr>
          <w:rFonts w:cs="Times New Roman"/>
          <w:sz w:val="22"/>
          <w:szCs w:val="22"/>
        </w:rPr>
        <w:t>, jövedelemigazolást a havonta rendszeresen mérhető jövedelmekről (a kérelem benyújtását megelőző hónap jövedelmeiről), igazolást vagy a kérelmező nyilatkozatát az 1 éven belüli egyéb jövedelmekről, továbbá lakhatást elősegítő települési támogatás és születési támogatás esetén az 1. mellékletben meghatározott vagyonnyilatkozatot.</w:t>
      </w:r>
    </w:p>
    <w:p w14:paraId="3C4BE6F0"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(6) A Polgármesteri Hivatal</w:t>
      </w:r>
      <w:r w:rsidRPr="009C0932">
        <w:rPr>
          <w:rFonts w:cs="Times New Roman"/>
          <w:strike/>
          <w:sz w:val="22"/>
          <w:szCs w:val="22"/>
        </w:rPr>
        <w:t>a</w:t>
      </w:r>
      <w:r w:rsidRPr="009C0932">
        <w:rPr>
          <w:rFonts w:cs="Times New Roman"/>
          <w:sz w:val="22"/>
          <w:szCs w:val="22"/>
        </w:rPr>
        <w:t xml:space="preserve"> a fogyatékosok esélyegyenlőségének biztosítása érdekében a szociális ügyek intézése során segítséget nyújt az ügyintézés, dokumentumok kitöltése során.</w:t>
      </w:r>
    </w:p>
    <w:p w14:paraId="46E754C3" w14:textId="77777777" w:rsidR="00361115" w:rsidRPr="009C0932" w:rsidRDefault="00361115" w:rsidP="00361115">
      <w:pPr>
        <w:pStyle w:val="Szvegtrzs"/>
        <w:spacing w:before="240" w:after="0" w:line="240" w:lineRule="auto"/>
        <w:jc w:val="both"/>
        <w:rPr>
          <w:rFonts w:cs="Times New Roman"/>
          <w:strike/>
          <w:sz w:val="22"/>
          <w:szCs w:val="22"/>
        </w:rPr>
      </w:pPr>
      <w:r w:rsidRPr="009C0932">
        <w:rPr>
          <w:rFonts w:cs="Times New Roman"/>
          <w:sz w:val="22"/>
          <w:szCs w:val="22"/>
        </w:rPr>
        <w:t xml:space="preserve">(7) </w:t>
      </w:r>
      <w:r w:rsidRPr="009C0932">
        <w:rPr>
          <w:rFonts w:cs="Times New Roman"/>
          <w:strike/>
          <w:sz w:val="22"/>
          <w:szCs w:val="22"/>
        </w:rPr>
        <w:t>Nem állapítható meg Települési támogatás annak az aktív korú személynek, aki álláskeresőként nem működik együtt a Járási Munkaügyi Hivatallal; illetve olyan kérelmezőnek, akinek a családjában élő aktív korú személy munkanélküliként nem működik együtt a Járási Munkaügyi Hivatallal.</w:t>
      </w:r>
    </w:p>
    <w:p w14:paraId="33AB92EF" w14:textId="77777777" w:rsidR="00361115" w:rsidRPr="009C0932" w:rsidRDefault="00361115" w:rsidP="00361115">
      <w:pPr>
        <w:pStyle w:val="Szvegtrzs"/>
        <w:spacing w:before="240" w:after="0" w:line="240" w:lineRule="auto"/>
        <w:jc w:val="both"/>
        <w:rPr>
          <w:rFonts w:cs="Times New Roman"/>
          <w:strike/>
          <w:sz w:val="22"/>
          <w:szCs w:val="22"/>
        </w:rPr>
      </w:pPr>
      <w:r w:rsidRPr="009C0932">
        <w:rPr>
          <w:rFonts w:cs="Times New Roman"/>
          <w:strike/>
          <w:sz w:val="22"/>
          <w:szCs w:val="22"/>
        </w:rPr>
        <w:t xml:space="preserve">(8) A lakhatást elősegítő települési támogatás tekintetében nagykorú családtag a háztartás,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18. életévét be nem töltött gyermek vonatkozásában a vér szerinti és az örökbe fogadó szülő, a szülő házastársa vagy élettársa, testvér, valamint az együtt lakó unoka, unokahúg, </w:t>
      </w:r>
      <w:proofErr w:type="spellStart"/>
      <w:r w:rsidRPr="009C0932">
        <w:rPr>
          <w:rFonts w:cs="Times New Roman"/>
          <w:strike/>
          <w:sz w:val="22"/>
          <w:szCs w:val="22"/>
        </w:rPr>
        <w:t>unokaöccs</w:t>
      </w:r>
      <w:proofErr w:type="spellEnd"/>
      <w:r w:rsidRPr="009C0932">
        <w:rPr>
          <w:rFonts w:cs="Times New Roman"/>
          <w:strike/>
          <w:sz w:val="22"/>
          <w:szCs w:val="22"/>
        </w:rPr>
        <w:t>.</w:t>
      </w:r>
    </w:p>
    <w:p w14:paraId="5830A959" w14:textId="77777777" w:rsidR="00361115" w:rsidRPr="009C0932" w:rsidRDefault="00361115" w:rsidP="00361115">
      <w:pPr>
        <w:pStyle w:val="Szvegtrzs"/>
        <w:spacing w:before="240" w:after="0" w:line="240" w:lineRule="auto"/>
        <w:jc w:val="both"/>
        <w:rPr>
          <w:rFonts w:cs="Times New Roman"/>
          <w:strike/>
          <w:sz w:val="22"/>
          <w:szCs w:val="22"/>
        </w:rPr>
      </w:pPr>
      <w:r w:rsidRPr="009C0932">
        <w:rPr>
          <w:rFonts w:cs="Times New Roman"/>
          <w:sz w:val="22"/>
          <w:szCs w:val="22"/>
        </w:rPr>
        <w:t xml:space="preserve">(9) </w:t>
      </w:r>
      <w:r w:rsidRPr="009C0932">
        <w:rPr>
          <w:rFonts w:cs="Times New Roman"/>
          <w:strike/>
          <w:sz w:val="22"/>
          <w:szCs w:val="22"/>
        </w:rPr>
        <w:t>A rendkívüli települési támogatás évente legfeljebb négy esetben állapítható meg.</w:t>
      </w:r>
    </w:p>
    <w:p w14:paraId="5DDDA2F5"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(10) A havi rendszerességgel folyósított pénzbeli </w:t>
      </w:r>
      <w:r w:rsidRPr="009C0932">
        <w:rPr>
          <w:rFonts w:cs="Times New Roman"/>
          <w:strike/>
          <w:sz w:val="22"/>
          <w:szCs w:val="22"/>
        </w:rPr>
        <w:t>ellátások</w:t>
      </w:r>
      <w:r w:rsidRPr="009C0932">
        <w:rPr>
          <w:rFonts w:cs="Times New Roman"/>
          <w:color w:val="FF0000"/>
          <w:sz w:val="22"/>
          <w:szCs w:val="22"/>
        </w:rPr>
        <w:t>támogatások</w:t>
      </w:r>
      <w:r w:rsidRPr="009C0932">
        <w:rPr>
          <w:rFonts w:cs="Times New Roman"/>
          <w:sz w:val="22"/>
          <w:szCs w:val="22"/>
        </w:rPr>
        <w:t xml:space="preserve"> a kérelmezőt a kérelem benyújtásának hónap első napjától illetik meg. A jogosultság megszüntetése esetében a megszüntetés napja </w:t>
      </w:r>
      <w:r w:rsidRPr="009C0932">
        <w:rPr>
          <w:rFonts w:cs="Times New Roman"/>
          <w:strike/>
          <w:sz w:val="22"/>
          <w:szCs w:val="22"/>
        </w:rPr>
        <w:t>–amennyiben e rendelet másként nem rendelkezik -</w:t>
      </w:r>
      <w:r w:rsidRPr="009C0932">
        <w:rPr>
          <w:rFonts w:cs="Times New Roman"/>
          <w:sz w:val="22"/>
          <w:szCs w:val="22"/>
        </w:rPr>
        <w:t xml:space="preserve"> a megszüntetésre okot adó körülmény bekövetkezte hónapjának utolsó napja. Ápolási célú települési támogatás esetén az ápolt személy halála esetén az ápolási támogatás folyósítását a halál időpontját követő hónap utolsó napjával kell megszüntetni.</w:t>
      </w:r>
    </w:p>
    <w:p w14:paraId="1AC172DD" w14:textId="77777777" w:rsidR="00361115" w:rsidRPr="009C0932" w:rsidRDefault="00361115" w:rsidP="00361115">
      <w:pPr>
        <w:pStyle w:val="Szvegtrzs"/>
        <w:spacing w:before="360" w:after="0" w:line="240" w:lineRule="auto"/>
        <w:jc w:val="center"/>
        <w:rPr>
          <w:rFonts w:cs="Times New Roman"/>
          <w:i/>
          <w:iCs/>
          <w:sz w:val="22"/>
          <w:szCs w:val="22"/>
        </w:rPr>
      </w:pPr>
      <w:r w:rsidRPr="009C0932">
        <w:rPr>
          <w:rFonts w:cs="Times New Roman"/>
          <w:i/>
          <w:iCs/>
          <w:sz w:val="22"/>
          <w:szCs w:val="22"/>
        </w:rPr>
        <w:t>II. Fejezet</w:t>
      </w:r>
    </w:p>
    <w:p w14:paraId="0A60444E" w14:textId="77777777" w:rsidR="00361115" w:rsidRPr="009C0932" w:rsidRDefault="00361115" w:rsidP="00361115">
      <w:pPr>
        <w:pStyle w:val="Szvegtrzs"/>
        <w:spacing w:after="0" w:line="240" w:lineRule="auto"/>
        <w:jc w:val="center"/>
        <w:rPr>
          <w:rFonts w:cs="Times New Roman"/>
          <w:color w:val="C00000"/>
          <w:sz w:val="22"/>
          <w:szCs w:val="22"/>
        </w:rPr>
      </w:pPr>
      <w:r w:rsidRPr="009C0932">
        <w:rPr>
          <w:rFonts w:cs="Times New Roman"/>
          <w:i/>
          <w:iCs/>
          <w:strike/>
          <w:sz w:val="22"/>
          <w:szCs w:val="22"/>
        </w:rPr>
        <w:t>Rendkívüli élethelyzetben adott települési támogatás</w:t>
      </w:r>
      <w:r w:rsidRPr="009C0932">
        <w:rPr>
          <w:rFonts w:cs="Times New Roman"/>
          <w:b/>
          <w:bCs/>
          <w:sz w:val="22"/>
          <w:szCs w:val="22"/>
        </w:rPr>
        <w:t xml:space="preserve"> </w:t>
      </w:r>
      <w:r w:rsidRPr="009C0932">
        <w:rPr>
          <w:rFonts w:cs="Times New Roman"/>
          <w:color w:val="C00000"/>
          <w:sz w:val="22"/>
          <w:szCs w:val="22"/>
        </w:rPr>
        <w:t>Pénzbeli települési támogatások</w:t>
      </w:r>
    </w:p>
    <w:p w14:paraId="2A292AC5" w14:textId="77777777" w:rsidR="00361115" w:rsidRPr="009C0932" w:rsidRDefault="00361115" w:rsidP="00361115">
      <w:pPr>
        <w:pStyle w:val="Szvegtrzs"/>
        <w:spacing w:after="0" w:line="240" w:lineRule="auto"/>
        <w:jc w:val="center"/>
        <w:rPr>
          <w:rFonts w:cs="Times New Roman"/>
          <w:b/>
          <w:bCs/>
          <w:color w:val="C00000"/>
          <w:sz w:val="22"/>
          <w:szCs w:val="22"/>
        </w:rPr>
      </w:pPr>
      <w:r w:rsidRPr="009C0932">
        <w:rPr>
          <w:rFonts w:cs="Times New Roman"/>
          <w:b/>
          <w:bCs/>
          <w:color w:val="C00000"/>
          <w:sz w:val="22"/>
          <w:szCs w:val="22"/>
        </w:rPr>
        <w:t>5/A. Rendkívüli élethelyzetben adott települési támogatás</w:t>
      </w:r>
    </w:p>
    <w:p w14:paraId="085A9785"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7. §</w:t>
      </w:r>
    </w:p>
    <w:p w14:paraId="16737587"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(1) Az </w:t>
      </w:r>
      <w:proofErr w:type="spellStart"/>
      <w:r w:rsidRPr="009C0932">
        <w:rPr>
          <w:rFonts w:cs="Times New Roman"/>
          <w:color w:val="C00000"/>
          <w:sz w:val="22"/>
          <w:szCs w:val="22"/>
        </w:rPr>
        <w:t>Ö</w:t>
      </w:r>
      <w:r w:rsidRPr="009C0932">
        <w:rPr>
          <w:rFonts w:cs="Times New Roman"/>
          <w:strike/>
          <w:sz w:val="22"/>
          <w:szCs w:val="22"/>
        </w:rPr>
        <w:t>ö</w:t>
      </w:r>
      <w:r w:rsidRPr="009C0932">
        <w:rPr>
          <w:rFonts w:cs="Times New Roman"/>
          <w:sz w:val="22"/>
          <w:szCs w:val="22"/>
        </w:rPr>
        <w:t>nkormányzat</w:t>
      </w:r>
      <w:proofErr w:type="spellEnd"/>
      <w:r w:rsidRPr="009C0932">
        <w:rPr>
          <w:rFonts w:cs="Times New Roman"/>
          <w:sz w:val="22"/>
          <w:szCs w:val="22"/>
        </w:rPr>
        <w:t xml:space="preserve"> a létfenntartást veszélyeztető rendkívüli élethelyzetbe került, valamint időszakosan vagy tartósan létfenntartási gondokkal küzdő személyek részére települési támogatást nyújt.</w:t>
      </w:r>
    </w:p>
    <w:p w14:paraId="667075F6"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(2) A települési támogatás formája</w:t>
      </w:r>
    </w:p>
    <w:p w14:paraId="036A47DF"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r>
      <w:r w:rsidRPr="009C0932">
        <w:rPr>
          <w:rFonts w:cs="Times New Roman"/>
          <w:color w:val="FF0000"/>
          <w:sz w:val="22"/>
          <w:szCs w:val="22"/>
        </w:rPr>
        <w:t xml:space="preserve">a </w:t>
      </w:r>
      <w:r w:rsidRPr="009C0932">
        <w:rPr>
          <w:rFonts w:cs="Times New Roman"/>
          <w:sz w:val="22"/>
          <w:szCs w:val="22"/>
        </w:rPr>
        <w:t>rendkívüli települési támogatás</w:t>
      </w:r>
    </w:p>
    <w:p w14:paraId="1F53DFE6" w14:textId="77777777" w:rsidR="00361115" w:rsidRPr="009C0932" w:rsidRDefault="00361115" w:rsidP="00361115">
      <w:pPr>
        <w:pStyle w:val="Szvegtrzs"/>
        <w:spacing w:after="0" w:line="240" w:lineRule="auto"/>
        <w:ind w:left="580" w:hanging="560"/>
        <w:jc w:val="both"/>
        <w:rPr>
          <w:rFonts w:cs="Times New Roman"/>
          <w:strike/>
          <w:sz w:val="22"/>
          <w:szCs w:val="22"/>
        </w:rPr>
      </w:pPr>
      <w:r w:rsidRPr="009C0932">
        <w:rPr>
          <w:rFonts w:cs="Times New Roman"/>
          <w:i/>
          <w:iCs/>
          <w:strike/>
          <w:sz w:val="22"/>
          <w:szCs w:val="22"/>
        </w:rPr>
        <w:t>b)</w:t>
      </w:r>
      <w:r w:rsidRPr="009C0932">
        <w:rPr>
          <w:rFonts w:cs="Times New Roman"/>
          <w:strike/>
          <w:sz w:val="22"/>
          <w:szCs w:val="22"/>
        </w:rPr>
        <w:tab/>
        <w:t xml:space="preserve"> rendszeres települési támogatás</w:t>
      </w:r>
    </w:p>
    <w:p w14:paraId="6FC142A2"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c)</w:t>
      </w:r>
      <w:r w:rsidRPr="009C0932">
        <w:rPr>
          <w:rFonts w:cs="Times New Roman"/>
          <w:sz w:val="22"/>
          <w:szCs w:val="22"/>
        </w:rPr>
        <w:tab/>
        <w:t>A lakhatást elősegítő települési támogatás</w:t>
      </w:r>
    </w:p>
    <w:p w14:paraId="64263703"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d)</w:t>
      </w:r>
      <w:r w:rsidRPr="009C0932">
        <w:rPr>
          <w:rFonts w:cs="Times New Roman"/>
          <w:sz w:val="22"/>
          <w:szCs w:val="22"/>
        </w:rPr>
        <w:tab/>
        <w:t>Ápolási célú települési támogatás</w:t>
      </w:r>
    </w:p>
    <w:p w14:paraId="2919592A"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(3) Rendkívüli települési támogatásban részesíthető az a személy, aki önmaga illetve családja átmeneti létfenntartásáról alkalmanként jelentkező többletkiadás miatt más módon nem tud gondoskodni</w:t>
      </w:r>
      <w:proofErr w:type="gramStart"/>
      <w:r w:rsidRPr="009C0932">
        <w:rPr>
          <w:rFonts w:cs="Times New Roman"/>
          <w:strike/>
          <w:sz w:val="22"/>
          <w:szCs w:val="22"/>
        </w:rPr>
        <w:t xml:space="preserve">: </w:t>
      </w:r>
      <w:r w:rsidRPr="009C0932">
        <w:rPr>
          <w:rFonts w:cs="Times New Roman"/>
          <w:sz w:val="22"/>
          <w:szCs w:val="22"/>
        </w:rPr>
        <w:t>.</w:t>
      </w:r>
      <w:proofErr w:type="gramEnd"/>
    </w:p>
    <w:p w14:paraId="4C7E6963"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(4) A (3) </w:t>
      </w:r>
      <w:proofErr w:type="spellStart"/>
      <w:r w:rsidRPr="009C0932">
        <w:rPr>
          <w:rFonts w:cs="Times New Roman"/>
          <w:sz w:val="22"/>
          <w:szCs w:val="22"/>
        </w:rPr>
        <w:t>bek</w:t>
      </w:r>
      <w:proofErr w:type="spellEnd"/>
      <w:r w:rsidRPr="009C0932">
        <w:rPr>
          <w:rFonts w:cs="Times New Roman"/>
          <w:sz w:val="22"/>
          <w:szCs w:val="22"/>
        </w:rPr>
        <w:t xml:space="preserve">. szerint elismert többletkiadás </w:t>
      </w:r>
      <w:r w:rsidRPr="009C0932">
        <w:rPr>
          <w:rFonts w:cs="Times New Roman"/>
          <w:color w:val="FF0000"/>
          <w:sz w:val="22"/>
          <w:szCs w:val="22"/>
        </w:rPr>
        <w:t>különösen</w:t>
      </w:r>
    </w:p>
    <w:p w14:paraId="289DDF98"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tanulói, hallgatói jogviszonyban álló gyermek tanévkezdési kiadása</w:t>
      </w:r>
    </w:p>
    <w:p w14:paraId="4B97A1E2"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 xml:space="preserve"> a gyermek fogadásának előkészítéséhez</w:t>
      </w:r>
    </w:p>
    <w:p w14:paraId="132A48E0"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c)</w:t>
      </w:r>
      <w:r w:rsidRPr="009C0932">
        <w:rPr>
          <w:rFonts w:cs="Times New Roman"/>
          <w:sz w:val="22"/>
          <w:szCs w:val="22"/>
        </w:rPr>
        <w:tab/>
        <w:t>iskolai táborok, kötelező térítési díjjal működő iskolai programok</w:t>
      </w:r>
    </w:p>
    <w:p w14:paraId="583A70D2"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d)</w:t>
      </w:r>
      <w:r w:rsidRPr="009C0932">
        <w:rPr>
          <w:rFonts w:cs="Times New Roman"/>
          <w:sz w:val="22"/>
          <w:szCs w:val="22"/>
        </w:rPr>
        <w:tab/>
        <w:t>elemi kár esetén felmerült költség</w:t>
      </w:r>
    </w:p>
    <w:p w14:paraId="55071203"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e)</w:t>
      </w:r>
      <w:r w:rsidRPr="009C0932">
        <w:rPr>
          <w:rFonts w:cs="Times New Roman"/>
          <w:sz w:val="22"/>
          <w:szCs w:val="22"/>
        </w:rPr>
        <w:tab/>
        <w:t>eseti magas gyógyszerköltség</w:t>
      </w:r>
    </w:p>
    <w:p w14:paraId="0B4AE23F"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f)</w:t>
      </w:r>
      <w:r w:rsidRPr="009C0932">
        <w:rPr>
          <w:rFonts w:cs="Times New Roman"/>
          <w:sz w:val="22"/>
          <w:szCs w:val="22"/>
        </w:rPr>
        <w:tab/>
        <w:t>legalább 5 napot elérő vagy meghaladó kórházi kezelés</w:t>
      </w:r>
      <w:r w:rsidRPr="009C0932">
        <w:rPr>
          <w:rFonts w:cs="Times New Roman"/>
          <w:color w:val="FF0000"/>
          <w:sz w:val="22"/>
          <w:szCs w:val="22"/>
        </w:rPr>
        <w:t>hez kapcsolódó költségek</w:t>
      </w:r>
    </w:p>
    <w:p w14:paraId="52D6469B"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g)</w:t>
      </w:r>
      <w:r w:rsidRPr="009C0932">
        <w:rPr>
          <w:rFonts w:cs="Times New Roman"/>
          <w:sz w:val="22"/>
          <w:szCs w:val="22"/>
        </w:rPr>
        <w:tab/>
        <w:t>téli tüzelő vásárlás</w:t>
      </w:r>
    </w:p>
    <w:p w14:paraId="015F793C"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h)</w:t>
      </w:r>
      <w:r w:rsidRPr="009C0932">
        <w:rPr>
          <w:rFonts w:cs="Times New Roman"/>
          <w:sz w:val="22"/>
          <w:szCs w:val="22"/>
        </w:rPr>
        <w:tab/>
        <w:t xml:space="preserve"> rendszeres pénzellátás folyósítását megelőző ellátatlan időszak</w:t>
      </w:r>
    </w:p>
    <w:p w14:paraId="46BAACDE"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i)</w:t>
      </w:r>
      <w:r w:rsidRPr="009C0932">
        <w:rPr>
          <w:rFonts w:cs="Times New Roman"/>
          <w:sz w:val="22"/>
          <w:szCs w:val="22"/>
        </w:rPr>
        <w:tab/>
        <w:t>temetési költség</w:t>
      </w:r>
    </w:p>
    <w:p w14:paraId="028691BA" w14:textId="77777777" w:rsidR="00361115" w:rsidRPr="009C0932" w:rsidRDefault="00361115" w:rsidP="00361115">
      <w:pPr>
        <w:pStyle w:val="Szvegtrzs"/>
        <w:spacing w:after="0" w:line="240" w:lineRule="auto"/>
        <w:ind w:left="580" w:hanging="560"/>
        <w:jc w:val="both"/>
        <w:rPr>
          <w:rFonts w:cs="Times New Roman"/>
          <w:strike/>
          <w:sz w:val="22"/>
          <w:szCs w:val="22"/>
        </w:rPr>
      </w:pPr>
      <w:r w:rsidRPr="009C0932">
        <w:rPr>
          <w:rFonts w:cs="Times New Roman"/>
          <w:i/>
          <w:iCs/>
          <w:strike/>
          <w:sz w:val="22"/>
          <w:szCs w:val="22"/>
        </w:rPr>
        <w:t>j)</w:t>
      </w:r>
      <w:r w:rsidRPr="009C0932">
        <w:rPr>
          <w:rFonts w:cs="Times New Roman"/>
          <w:strike/>
          <w:sz w:val="22"/>
          <w:szCs w:val="22"/>
        </w:rPr>
        <w:tab/>
        <w:t>egyéb a fentiekbe nem sorolt rendkívüli élethelyzet</w:t>
      </w:r>
    </w:p>
    <w:p w14:paraId="7F9139AC"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(5) Rendkívüli települési támogatásban részesíthető az a személy, aki </w:t>
      </w:r>
      <w:proofErr w:type="gramStart"/>
      <w:r w:rsidRPr="009C0932">
        <w:rPr>
          <w:rFonts w:cs="Times New Roman"/>
          <w:sz w:val="22"/>
          <w:szCs w:val="22"/>
        </w:rPr>
        <w:t>önmaga</w:t>
      </w:r>
      <w:proofErr w:type="gramEnd"/>
      <w:r w:rsidRPr="009C0932">
        <w:rPr>
          <w:rFonts w:cs="Times New Roman"/>
          <w:sz w:val="22"/>
          <w:szCs w:val="22"/>
        </w:rPr>
        <w:t xml:space="preserve"> illetve családja átmeneti létfenntartásáról a (4) bekezdés </w:t>
      </w:r>
      <w:r w:rsidRPr="009C0932">
        <w:rPr>
          <w:rFonts w:cs="Times New Roman"/>
          <w:color w:val="C00000"/>
          <w:sz w:val="22"/>
          <w:szCs w:val="22"/>
        </w:rPr>
        <w:t xml:space="preserve">a) - d) és f) - i) </w:t>
      </w:r>
      <w:r w:rsidRPr="009C0932">
        <w:rPr>
          <w:rFonts w:cs="Times New Roman"/>
          <w:sz w:val="22"/>
          <w:szCs w:val="22"/>
        </w:rPr>
        <w:t xml:space="preserve">pontjában meghatározott, alkalmanként jelentkező többletkiadás miatt más módon nem tud gondoskodni és a családjában az egy főre jutó havi jövedelem nem haladja meg a szociális vetítési alap összegének </w:t>
      </w:r>
      <w:r w:rsidRPr="009C0932">
        <w:rPr>
          <w:rFonts w:cs="Times New Roman"/>
          <w:color w:val="FF0000"/>
          <w:sz w:val="22"/>
          <w:szCs w:val="22"/>
        </w:rPr>
        <w:t>630</w:t>
      </w:r>
      <w:r w:rsidRPr="009C0932">
        <w:rPr>
          <w:rFonts w:cs="Times New Roman"/>
          <w:sz w:val="22"/>
          <w:szCs w:val="22"/>
        </w:rPr>
        <w:t xml:space="preserve"> % egyedülálló esetén </w:t>
      </w:r>
      <w:r w:rsidRPr="009C0932">
        <w:rPr>
          <w:rFonts w:cs="Times New Roman"/>
          <w:color w:val="FF0000"/>
          <w:sz w:val="22"/>
          <w:szCs w:val="22"/>
        </w:rPr>
        <w:t>700</w:t>
      </w:r>
      <w:r w:rsidRPr="009C0932">
        <w:rPr>
          <w:rFonts w:cs="Times New Roman"/>
          <w:sz w:val="22"/>
          <w:szCs w:val="22"/>
        </w:rPr>
        <w:t>%-át.</w:t>
      </w:r>
    </w:p>
    <w:p w14:paraId="015E8908" w14:textId="77777777" w:rsidR="00361115" w:rsidRPr="009C0932" w:rsidRDefault="00361115" w:rsidP="00361115">
      <w:pPr>
        <w:pStyle w:val="Szvegtrzs"/>
        <w:spacing w:before="240" w:after="0" w:line="240" w:lineRule="auto"/>
        <w:jc w:val="both"/>
        <w:rPr>
          <w:rFonts w:cs="Times New Roman"/>
          <w:strike/>
          <w:sz w:val="22"/>
          <w:szCs w:val="22"/>
        </w:rPr>
      </w:pPr>
      <w:r w:rsidRPr="009C0932">
        <w:rPr>
          <w:rFonts w:cs="Times New Roman"/>
          <w:strike/>
          <w:sz w:val="22"/>
          <w:szCs w:val="22"/>
        </w:rPr>
        <w:t xml:space="preserve">(6) Rendkívüli települési támogatásban részesíthető az a személy, aki </w:t>
      </w:r>
      <w:proofErr w:type="gramStart"/>
      <w:r w:rsidRPr="009C0932">
        <w:rPr>
          <w:rFonts w:cs="Times New Roman"/>
          <w:strike/>
          <w:sz w:val="22"/>
          <w:szCs w:val="22"/>
        </w:rPr>
        <w:t>önmaga</w:t>
      </w:r>
      <w:proofErr w:type="gramEnd"/>
      <w:r w:rsidRPr="009C0932">
        <w:rPr>
          <w:rFonts w:cs="Times New Roman"/>
          <w:strike/>
          <w:sz w:val="22"/>
          <w:szCs w:val="22"/>
        </w:rPr>
        <w:t xml:space="preserve"> illetve családja átmeneti létfenntartásáról a (4) bekezdés d) és f) – h) és j) pontjában meghatározott, alkalmanként jelentkező többletkiadás miatt más módon nem tud gondoskodni és a családjában az egy főre jutó havi jövedelem nem haladja meg a szociális vetítési alap összegének 500 %-át, egyedülálló esetén 600 %-át.</w:t>
      </w:r>
    </w:p>
    <w:p w14:paraId="22BBA098"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(7) Rendkívüli települési támogatásban részesíthető az a személy, aki </w:t>
      </w:r>
      <w:proofErr w:type="gramStart"/>
      <w:r w:rsidRPr="009C0932">
        <w:rPr>
          <w:rFonts w:cs="Times New Roman"/>
          <w:sz w:val="22"/>
          <w:szCs w:val="22"/>
        </w:rPr>
        <w:t>önmaga</w:t>
      </w:r>
      <w:proofErr w:type="gramEnd"/>
      <w:r w:rsidRPr="009C0932">
        <w:rPr>
          <w:rFonts w:cs="Times New Roman"/>
          <w:sz w:val="22"/>
          <w:szCs w:val="22"/>
        </w:rPr>
        <w:t xml:space="preserve"> illetve családja átmeneti létfenntartásáról a (4) bekezdés e) pontjában meghatározott, eseti felmerülő magas gyógyszerköltség miatt nem tud gondoskodni és</w:t>
      </w:r>
    </w:p>
    <w:p w14:paraId="130CB2E7"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nem jogosult közgyógyellátásra, és</w:t>
      </w:r>
    </w:p>
    <w:p w14:paraId="6937F210" w14:textId="77777777" w:rsidR="00361115" w:rsidRPr="009C0932" w:rsidRDefault="00361115" w:rsidP="00361115">
      <w:pPr>
        <w:pStyle w:val="Szvegtrzs"/>
        <w:spacing w:after="0" w:line="240" w:lineRule="auto"/>
        <w:ind w:left="580" w:hanging="560"/>
        <w:jc w:val="both"/>
        <w:rPr>
          <w:rFonts w:cs="Times New Roman"/>
          <w:sz w:val="22"/>
          <w:szCs w:val="22"/>
          <w:highlight w:val="yellow"/>
        </w:rPr>
      </w:pPr>
      <w:r w:rsidRPr="009C0932">
        <w:rPr>
          <w:rFonts w:cs="Times New Roman"/>
          <w:i/>
          <w:iCs/>
          <w:sz w:val="22"/>
          <w:szCs w:val="22"/>
        </w:rPr>
        <w:t>b)</w:t>
      </w:r>
      <w:r w:rsidRPr="009C0932">
        <w:rPr>
          <w:rFonts w:cs="Times New Roman"/>
          <w:sz w:val="22"/>
          <w:szCs w:val="22"/>
        </w:rPr>
        <w:tab/>
        <w:t xml:space="preserve"> akinek </w:t>
      </w:r>
      <w:proofErr w:type="spellStart"/>
      <w:r w:rsidRPr="009C0932">
        <w:rPr>
          <w:rFonts w:cs="Times New Roman"/>
          <w:sz w:val="22"/>
          <w:szCs w:val="22"/>
        </w:rPr>
        <w:t>esetenkénti</w:t>
      </w:r>
      <w:proofErr w:type="spellEnd"/>
      <w:r w:rsidRPr="009C0932">
        <w:rPr>
          <w:rFonts w:cs="Times New Roman"/>
          <w:sz w:val="22"/>
          <w:szCs w:val="22"/>
        </w:rPr>
        <w:t xml:space="preserve"> gyógyszerkiadása meghaladja a 6.000.- Ft-ot és a családjában az egy főre jutó havi jövedelem nem haladja meg a szociális vetítési alap összegének </w:t>
      </w:r>
      <w:r w:rsidRPr="009C0932">
        <w:rPr>
          <w:rFonts w:cs="Times New Roman"/>
          <w:color w:val="FF0000"/>
          <w:sz w:val="22"/>
          <w:szCs w:val="22"/>
        </w:rPr>
        <w:t>630</w:t>
      </w:r>
      <w:r w:rsidRPr="009C0932">
        <w:rPr>
          <w:rFonts w:cs="Times New Roman"/>
          <w:sz w:val="22"/>
          <w:szCs w:val="22"/>
        </w:rPr>
        <w:t xml:space="preserve"> % -át, egyedülálló esetén </w:t>
      </w:r>
      <w:r w:rsidRPr="009C0932">
        <w:rPr>
          <w:rFonts w:cs="Times New Roman"/>
          <w:color w:val="FF0000"/>
          <w:sz w:val="22"/>
          <w:szCs w:val="22"/>
        </w:rPr>
        <w:t>700</w:t>
      </w:r>
      <w:r w:rsidRPr="009C0932">
        <w:rPr>
          <w:rFonts w:cs="Times New Roman"/>
          <w:sz w:val="22"/>
          <w:szCs w:val="22"/>
        </w:rPr>
        <w:t xml:space="preserve"> %-át.</w:t>
      </w:r>
    </w:p>
    <w:p w14:paraId="224E4377" w14:textId="77777777" w:rsidR="00361115" w:rsidRPr="009C0932" w:rsidRDefault="00361115" w:rsidP="00361115">
      <w:pPr>
        <w:pStyle w:val="Szvegtrzs"/>
        <w:spacing w:before="240" w:after="0" w:line="240" w:lineRule="auto"/>
        <w:jc w:val="both"/>
        <w:rPr>
          <w:rFonts w:cs="Times New Roman"/>
          <w:strike/>
          <w:sz w:val="22"/>
          <w:szCs w:val="22"/>
        </w:rPr>
      </w:pPr>
      <w:r w:rsidRPr="009C0932">
        <w:rPr>
          <w:rFonts w:cs="Times New Roman"/>
          <w:strike/>
          <w:sz w:val="22"/>
          <w:szCs w:val="22"/>
        </w:rPr>
        <w:t xml:space="preserve">(8) Rendkívüli települési támogatásban részesíthető az a személy, aki </w:t>
      </w:r>
      <w:proofErr w:type="gramStart"/>
      <w:r w:rsidRPr="009C0932">
        <w:rPr>
          <w:rFonts w:cs="Times New Roman"/>
          <w:strike/>
          <w:sz w:val="22"/>
          <w:szCs w:val="22"/>
        </w:rPr>
        <w:t>önmaga</w:t>
      </w:r>
      <w:proofErr w:type="gramEnd"/>
      <w:r w:rsidRPr="009C0932">
        <w:rPr>
          <w:rFonts w:cs="Times New Roman"/>
          <w:strike/>
          <w:sz w:val="22"/>
          <w:szCs w:val="22"/>
        </w:rPr>
        <w:t xml:space="preserve"> illetve családja átmeneti létfenntartásáról a (4) bekezdés i) pontjában meghatározott, alkalmanként jelentkező többletkiadás miatt más módon nem tud gondoskodni és a családjában az egy főre jutó havi jövedelem nem haladja meg a szociális vetítési alap összegének 500 %-át, egyedül élő esetén 600 %-át.</w:t>
      </w:r>
    </w:p>
    <w:p w14:paraId="2F7F00C0"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(9) A temetési költségre adható rendkívüli települési támogatás</w:t>
      </w:r>
      <w:r w:rsidRPr="009C0932">
        <w:rPr>
          <w:rFonts w:cs="Times New Roman"/>
          <w:strike/>
          <w:sz w:val="22"/>
          <w:szCs w:val="22"/>
        </w:rPr>
        <w:t>ban</w:t>
      </w:r>
      <w:r w:rsidRPr="009C0932">
        <w:rPr>
          <w:rFonts w:cs="Times New Roman"/>
          <w:sz w:val="22"/>
          <w:szCs w:val="22"/>
        </w:rPr>
        <w:t xml:space="preserve"> összege nem lehet kevesebb a helyben szokásos legolcsóbb temetés költségének 25%-</w:t>
      </w:r>
      <w:proofErr w:type="spellStart"/>
      <w:r w:rsidRPr="009C0932">
        <w:rPr>
          <w:rFonts w:cs="Times New Roman"/>
          <w:sz w:val="22"/>
          <w:szCs w:val="22"/>
        </w:rPr>
        <w:t>ánál</w:t>
      </w:r>
      <w:proofErr w:type="spellEnd"/>
      <w:r w:rsidRPr="009C0932">
        <w:rPr>
          <w:rFonts w:cs="Times New Roman"/>
          <w:sz w:val="22"/>
          <w:szCs w:val="22"/>
        </w:rPr>
        <w:t xml:space="preserve">. </w:t>
      </w:r>
    </w:p>
    <w:p w14:paraId="364C9B65"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(10) Az elismert többletkiadások miatt nyújtott rendkívüli települési támogatás</w:t>
      </w:r>
      <w:r w:rsidRPr="009C0932">
        <w:rPr>
          <w:rFonts w:cs="Times New Roman"/>
          <w:strike/>
          <w:sz w:val="22"/>
          <w:szCs w:val="22"/>
        </w:rPr>
        <w:t>ban</w:t>
      </w:r>
      <w:r w:rsidRPr="009C0932">
        <w:rPr>
          <w:rFonts w:cs="Times New Roman"/>
          <w:sz w:val="22"/>
          <w:szCs w:val="22"/>
        </w:rPr>
        <w:t xml:space="preserve"> egyszeri összegét a (4) bekezdésben meghatározott esetekben – a rászorultsághoz igazodóan </w:t>
      </w:r>
      <w:r w:rsidRPr="00D73908">
        <w:rPr>
          <w:rFonts w:cs="Times New Roman"/>
          <w:sz w:val="22"/>
          <w:szCs w:val="22"/>
        </w:rPr>
        <w:t>10.000-50.000.-</w:t>
      </w:r>
      <w:r w:rsidRPr="009C0932">
        <w:rPr>
          <w:rFonts w:cs="Times New Roman"/>
          <w:sz w:val="22"/>
          <w:szCs w:val="22"/>
        </w:rPr>
        <w:t xml:space="preserve"> Ft terjedő összegben, lehet megállapítani. </w:t>
      </w:r>
    </w:p>
    <w:p w14:paraId="33F23CC5"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(11) Kivételes esetben a rendkívüli élethelyzetbe került kérelmező részére, jövedelemhatártól függetlenül évente egy alkalommal maximum 100.000.- Ft erejéig támogatás nyújtható.</w:t>
      </w:r>
    </w:p>
    <w:p w14:paraId="6F122B8E"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(12) A 7. § (1) bekezdésében meghatározott rendkívüli és azonnali segítséget igénylő esetben a polgármester jövedelemhatártól függetlenül 50. 000 Ft-ig terjedő </w:t>
      </w:r>
      <w:r w:rsidRPr="009C0932">
        <w:rPr>
          <w:rFonts w:cs="Times New Roman"/>
          <w:strike/>
          <w:sz w:val="22"/>
          <w:szCs w:val="22"/>
        </w:rPr>
        <w:t>önkormányzati segélyt adhat.</w:t>
      </w:r>
      <w:r w:rsidRPr="009C0932">
        <w:rPr>
          <w:rFonts w:cs="Times New Roman"/>
          <w:sz w:val="22"/>
          <w:szCs w:val="22"/>
        </w:rPr>
        <w:t xml:space="preserve"> </w:t>
      </w:r>
      <w:r w:rsidRPr="009C0932">
        <w:rPr>
          <w:rFonts w:cs="Times New Roman"/>
          <w:color w:val="FF0000"/>
          <w:sz w:val="22"/>
          <w:szCs w:val="22"/>
        </w:rPr>
        <w:t>települési támogatásról dönthet.</w:t>
      </w:r>
    </w:p>
    <w:p w14:paraId="271DC632" w14:textId="77777777" w:rsidR="00361115" w:rsidRPr="009C0932" w:rsidRDefault="00361115" w:rsidP="00361115">
      <w:pPr>
        <w:pStyle w:val="Szvegtrzs"/>
        <w:spacing w:before="280" w:after="0" w:line="240" w:lineRule="auto"/>
        <w:jc w:val="center"/>
        <w:rPr>
          <w:rFonts w:cs="Times New Roman"/>
          <w:b/>
          <w:bCs/>
          <w:strike/>
          <w:sz w:val="22"/>
          <w:szCs w:val="22"/>
        </w:rPr>
      </w:pPr>
      <w:r w:rsidRPr="009C0932">
        <w:rPr>
          <w:rFonts w:cs="Times New Roman"/>
          <w:b/>
          <w:bCs/>
          <w:strike/>
          <w:sz w:val="22"/>
          <w:szCs w:val="22"/>
        </w:rPr>
        <w:t xml:space="preserve">6. Gyermekétkeztetési térítési </w:t>
      </w:r>
      <w:proofErr w:type="gramStart"/>
      <w:r w:rsidRPr="009C0932">
        <w:rPr>
          <w:rFonts w:cs="Times New Roman"/>
          <w:b/>
          <w:bCs/>
          <w:strike/>
          <w:sz w:val="22"/>
          <w:szCs w:val="22"/>
        </w:rPr>
        <w:t>díj kedvezmény</w:t>
      </w:r>
      <w:proofErr w:type="gramEnd"/>
    </w:p>
    <w:p w14:paraId="3C493D50" w14:textId="77777777" w:rsidR="00361115" w:rsidRPr="009C0932" w:rsidRDefault="00361115" w:rsidP="00361115">
      <w:pPr>
        <w:pStyle w:val="Szvegtrzs"/>
        <w:spacing w:before="240" w:after="240" w:line="240" w:lineRule="auto"/>
        <w:jc w:val="center"/>
        <w:rPr>
          <w:rFonts w:cs="Times New Roman"/>
          <w:b/>
          <w:bCs/>
          <w:strike/>
          <w:sz w:val="22"/>
          <w:szCs w:val="22"/>
        </w:rPr>
      </w:pPr>
      <w:r w:rsidRPr="009C0932">
        <w:rPr>
          <w:rFonts w:cs="Times New Roman"/>
          <w:b/>
          <w:bCs/>
          <w:strike/>
          <w:sz w:val="22"/>
          <w:szCs w:val="22"/>
        </w:rPr>
        <w:t>8. §</w:t>
      </w:r>
    </w:p>
    <w:p w14:paraId="60C1F509" w14:textId="77777777" w:rsidR="00361115" w:rsidRPr="009C0932" w:rsidRDefault="00361115" w:rsidP="00361115">
      <w:pPr>
        <w:pStyle w:val="Szvegtrzs"/>
        <w:spacing w:after="0" w:line="240" w:lineRule="auto"/>
        <w:jc w:val="both"/>
        <w:rPr>
          <w:rFonts w:cs="Times New Roman"/>
          <w:strike/>
          <w:sz w:val="22"/>
          <w:szCs w:val="22"/>
        </w:rPr>
      </w:pPr>
      <w:r w:rsidRPr="009C0932">
        <w:rPr>
          <w:rFonts w:cs="Times New Roman"/>
          <w:strike/>
          <w:sz w:val="22"/>
          <w:szCs w:val="22"/>
        </w:rPr>
        <w:t xml:space="preserve">(1) Az </w:t>
      </w:r>
      <w:proofErr w:type="spellStart"/>
      <w:r w:rsidRPr="009C0932">
        <w:rPr>
          <w:rFonts w:cs="Times New Roman"/>
          <w:strike/>
          <w:color w:val="C00000"/>
          <w:sz w:val="22"/>
          <w:szCs w:val="22"/>
        </w:rPr>
        <w:t>Ö</w:t>
      </w:r>
      <w:r w:rsidRPr="009C0932">
        <w:rPr>
          <w:rFonts w:cs="Times New Roman"/>
          <w:strike/>
          <w:sz w:val="22"/>
          <w:szCs w:val="22"/>
        </w:rPr>
        <w:t>önkormányzat</w:t>
      </w:r>
      <w:proofErr w:type="spellEnd"/>
      <w:r w:rsidRPr="009C0932">
        <w:rPr>
          <w:rFonts w:cs="Times New Roman"/>
          <w:strike/>
          <w:sz w:val="22"/>
          <w:szCs w:val="22"/>
        </w:rPr>
        <w:t xml:space="preserve"> a Gyvt. 21./B. § (2) bekezdésben biztosított normatív kedvezményen túl rendkívüli települési támogatásként a fennmaradó étkezési díjat elengedi a három vagy többgyermekes családoknál gyermekenként, valamint tartósan beteg vagy fogyatékos iskolai tanuló esetén, feltéve, hogy a családban az egy főre jutó havi jövedelem nem haladja meg a szociális vetítési alap összegének 500%-át, gyermekét egyedül nevelő esetén 600 %-át.</w:t>
      </w:r>
    </w:p>
    <w:p w14:paraId="0BE24558" w14:textId="77777777" w:rsidR="00361115" w:rsidRPr="009C0932" w:rsidRDefault="00361115" w:rsidP="00361115">
      <w:pPr>
        <w:pStyle w:val="Szvegtrzs"/>
        <w:spacing w:before="240" w:after="0" w:line="240" w:lineRule="auto"/>
        <w:jc w:val="both"/>
        <w:rPr>
          <w:rFonts w:cs="Times New Roman"/>
          <w:strike/>
          <w:sz w:val="22"/>
          <w:szCs w:val="22"/>
        </w:rPr>
      </w:pPr>
      <w:r w:rsidRPr="009C0932">
        <w:rPr>
          <w:rFonts w:cs="Times New Roman"/>
          <w:strike/>
          <w:sz w:val="22"/>
          <w:szCs w:val="22"/>
        </w:rPr>
        <w:t>(2) A Szociális Bizottság egyéni rászorultság alapján az étkezési térítési díjból kedvezményt adhat, ha a családban az egy főre jutó jövedelem nem éri el a szociális vetítési alap összegének 500 %- át, gyermekét egyedül nevelő esetén 600 %-át.</w:t>
      </w:r>
    </w:p>
    <w:p w14:paraId="028B0A1A" w14:textId="77777777" w:rsidR="00361115" w:rsidRPr="009C0932" w:rsidRDefault="00361115" w:rsidP="00361115">
      <w:pPr>
        <w:pStyle w:val="Szvegtrzs"/>
        <w:spacing w:before="240" w:after="0" w:line="240" w:lineRule="auto"/>
        <w:jc w:val="both"/>
        <w:rPr>
          <w:rFonts w:cs="Times New Roman"/>
          <w:strike/>
          <w:sz w:val="22"/>
          <w:szCs w:val="22"/>
        </w:rPr>
      </w:pPr>
      <w:r w:rsidRPr="009C0932">
        <w:rPr>
          <w:rFonts w:cs="Times New Roman"/>
          <w:strike/>
          <w:sz w:val="22"/>
          <w:szCs w:val="22"/>
        </w:rPr>
        <w:t xml:space="preserve">(3) Az </w:t>
      </w:r>
      <w:proofErr w:type="spellStart"/>
      <w:r w:rsidRPr="009C0932">
        <w:rPr>
          <w:rFonts w:cs="Times New Roman"/>
          <w:strike/>
          <w:color w:val="C00000"/>
          <w:sz w:val="22"/>
          <w:szCs w:val="22"/>
        </w:rPr>
        <w:t>Ö</w:t>
      </w:r>
      <w:r w:rsidRPr="009C0932">
        <w:rPr>
          <w:rFonts w:cs="Times New Roman"/>
          <w:strike/>
          <w:sz w:val="22"/>
          <w:szCs w:val="22"/>
        </w:rPr>
        <w:t>önkormányzat</w:t>
      </w:r>
      <w:proofErr w:type="spellEnd"/>
      <w:r w:rsidRPr="009C0932">
        <w:rPr>
          <w:rFonts w:cs="Times New Roman"/>
          <w:strike/>
          <w:sz w:val="22"/>
          <w:szCs w:val="22"/>
        </w:rPr>
        <w:t xml:space="preserve"> az ellátás </w:t>
      </w:r>
      <w:r w:rsidRPr="009C0932">
        <w:rPr>
          <w:rFonts w:cs="Times New Roman"/>
          <w:strike/>
          <w:color w:val="FF0000"/>
          <w:sz w:val="22"/>
          <w:szCs w:val="22"/>
        </w:rPr>
        <w:t xml:space="preserve">támogatás </w:t>
      </w:r>
      <w:r w:rsidRPr="009C0932">
        <w:rPr>
          <w:rFonts w:cs="Times New Roman"/>
          <w:strike/>
          <w:sz w:val="22"/>
          <w:szCs w:val="22"/>
        </w:rPr>
        <w:t xml:space="preserve">megkezdésekor, de legkésőbb az ellátás </w:t>
      </w:r>
      <w:r w:rsidRPr="009C0932">
        <w:rPr>
          <w:rFonts w:cs="Times New Roman"/>
          <w:strike/>
          <w:color w:val="FF0000"/>
          <w:sz w:val="22"/>
          <w:szCs w:val="22"/>
        </w:rPr>
        <w:t>támogatás</w:t>
      </w:r>
      <w:r w:rsidRPr="009C0932">
        <w:rPr>
          <w:rFonts w:cs="Times New Roman"/>
          <w:strike/>
          <w:sz w:val="22"/>
          <w:szCs w:val="22"/>
        </w:rPr>
        <w:t xml:space="preserve"> igénybevételétől számított 8 napon belül értesíti a kötelezettet a térítési díjról.</w:t>
      </w:r>
    </w:p>
    <w:p w14:paraId="2B0F45B6" w14:textId="77777777" w:rsidR="00361115" w:rsidRPr="009C0932" w:rsidRDefault="00361115" w:rsidP="00361115">
      <w:pPr>
        <w:pStyle w:val="Szvegtrzs"/>
        <w:spacing w:before="240" w:after="0" w:line="240" w:lineRule="auto"/>
        <w:jc w:val="both"/>
        <w:rPr>
          <w:rFonts w:cs="Times New Roman"/>
          <w:strike/>
          <w:sz w:val="22"/>
          <w:szCs w:val="22"/>
        </w:rPr>
      </w:pPr>
      <w:r w:rsidRPr="009C0932">
        <w:rPr>
          <w:rFonts w:cs="Times New Roman"/>
          <w:strike/>
          <w:sz w:val="22"/>
          <w:szCs w:val="22"/>
        </w:rPr>
        <w:t xml:space="preserve">(4) A gyermekétkeztetési térítési díjkedvezmény iránti kérelmet a szülő vagy más törvényes képviselő, illetve a nagykorú kérelmező terjesztheti elő a </w:t>
      </w:r>
      <w:r w:rsidRPr="009C0932">
        <w:rPr>
          <w:rFonts w:cs="Times New Roman"/>
          <w:strike/>
          <w:color w:val="C00000"/>
          <w:sz w:val="22"/>
          <w:szCs w:val="22"/>
        </w:rPr>
        <w:t xml:space="preserve">Polgármesteri </w:t>
      </w:r>
      <w:r w:rsidRPr="009C0932">
        <w:rPr>
          <w:rFonts w:cs="Times New Roman"/>
          <w:strike/>
          <w:sz w:val="22"/>
          <w:szCs w:val="22"/>
        </w:rPr>
        <w:t>Hivatalnál.</w:t>
      </w:r>
    </w:p>
    <w:p w14:paraId="03F22ECA" w14:textId="77777777" w:rsidR="00361115" w:rsidRPr="009C0932" w:rsidRDefault="00361115" w:rsidP="00361115">
      <w:pPr>
        <w:pStyle w:val="Szvegtrzs"/>
        <w:spacing w:before="240" w:after="0" w:line="240" w:lineRule="auto"/>
        <w:jc w:val="both"/>
        <w:rPr>
          <w:rFonts w:cs="Times New Roman"/>
          <w:strike/>
          <w:sz w:val="22"/>
          <w:szCs w:val="22"/>
        </w:rPr>
      </w:pPr>
      <w:r w:rsidRPr="009C0932">
        <w:rPr>
          <w:rFonts w:cs="Times New Roman"/>
          <w:strike/>
          <w:sz w:val="22"/>
          <w:szCs w:val="22"/>
        </w:rPr>
        <w:t>(5) A gyermekétkeztetési térítési díjkedvezményre való jogosultság kezdő időpontja a kérelem benyújtás hónapjának első napja</w:t>
      </w:r>
      <w:r w:rsidRPr="009C0932">
        <w:rPr>
          <w:rFonts w:cs="Times New Roman"/>
          <w:strike/>
          <w:color w:val="C00000"/>
          <w:sz w:val="22"/>
          <w:szCs w:val="22"/>
        </w:rPr>
        <w:t xml:space="preserve"> a jogosultságot megállapító határozat meghozatalát követő hónap első napja.</w:t>
      </w:r>
      <w:r w:rsidRPr="009C0932">
        <w:rPr>
          <w:rFonts w:cs="Times New Roman"/>
          <w:strike/>
          <w:sz w:val="22"/>
          <w:szCs w:val="22"/>
        </w:rPr>
        <w:t xml:space="preserve"> A gyermekétkeztetési térítési díjkedvezményre való jogosultságot a nevelési/tanítási év időtartamára kell megállapítani.</w:t>
      </w:r>
    </w:p>
    <w:p w14:paraId="7CF9B36D" w14:textId="77777777" w:rsidR="00361115" w:rsidRPr="009C0932" w:rsidRDefault="00361115" w:rsidP="00361115">
      <w:pPr>
        <w:pStyle w:val="Szvegtrzs"/>
        <w:spacing w:before="240" w:after="0" w:line="240" w:lineRule="auto"/>
        <w:jc w:val="center"/>
        <w:rPr>
          <w:rFonts w:cs="Times New Roman"/>
          <w:b/>
          <w:bCs/>
          <w:strike/>
          <w:sz w:val="22"/>
          <w:szCs w:val="22"/>
        </w:rPr>
      </w:pPr>
      <w:r w:rsidRPr="009C0932">
        <w:rPr>
          <w:rFonts w:cs="Times New Roman"/>
          <w:b/>
          <w:bCs/>
          <w:strike/>
          <w:sz w:val="22"/>
          <w:szCs w:val="22"/>
        </w:rPr>
        <w:t>9. §</w:t>
      </w:r>
    </w:p>
    <w:p w14:paraId="126557B5" w14:textId="77777777" w:rsidR="00361115" w:rsidRPr="009C0932" w:rsidRDefault="00361115" w:rsidP="00361115">
      <w:pPr>
        <w:pStyle w:val="Szvegtrzs"/>
        <w:spacing w:after="0" w:line="240" w:lineRule="auto"/>
        <w:jc w:val="both"/>
        <w:rPr>
          <w:rFonts w:cs="Times New Roman"/>
          <w:strike/>
          <w:sz w:val="22"/>
          <w:szCs w:val="22"/>
        </w:rPr>
      </w:pPr>
      <w:r w:rsidRPr="009C0932">
        <w:rPr>
          <w:rFonts w:cs="Times New Roman"/>
          <w:strike/>
          <w:sz w:val="22"/>
          <w:szCs w:val="22"/>
        </w:rPr>
        <w:t xml:space="preserve">(1) Az </w:t>
      </w:r>
      <w:proofErr w:type="spellStart"/>
      <w:r w:rsidRPr="009C0932">
        <w:rPr>
          <w:rFonts w:cs="Times New Roman"/>
          <w:strike/>
          <w:color w:val="C00000"/>
          <w:sz w:val="22"/>
          <w:szCs w:val="22"/>
        </w:rPr>
        <w:t>Ö</w:t>
      </w:r>
      <w:r w:rsidRPr="009C0932">
        <w:rPr>
          <w:rFonts w:cs="Times New Roman"/>
          <w:strike/>
          <w:sz w:val="22"/>
          <w:szCs w:val="22"/>
        </w:rPr>
        <w:t>önkormányzat</w:t>
      </w:r>
      <w:proofErr w:type="spellEnd"/>
      <w:r w:rsidRPr="009C0932">
        <w:rPr>
          <w:rFonts w:cs="Times New Roman"/>
          <w:strike/>
          <w:sz w:val="22"/>
          <w:szCs w:val="22"/>
        </w:rPr>
        <w:t xml:space="preserve"> </w:t>
      </w:r>
      <w:r w:rsidRPr="009C0932">
        <w:rPr>
          <w:rFonts w:cs="Times New Roman"/>
          <w:strike/>
          <w:color w:val="C00000"/>
          <w:sz w:val="22"/>
          <w:szCs w:val="22"/>
        </w:rPr>
        <w:t>kérelemre</w:t>
      </w:r>
      <w:r w:rsidRPr="009C0932">
        <w:rPr>
          <w:rFonts w:cs="Times New Roman"/>
          <w:strike/>
          <w:sz w:val="22"/>
          <w:szCs w:val="22"/>
        </w:rPr>
        <w:t xml:space="preserve"> a tartósan beteg vagy fogyatékos gyermekkel, iskolai tanulóval közös háztartásban élő iskolai tanulónak az intézményi térítési díjból 50%-os kedvezményt biztosít.</w:t>
      </w:r>
    </w:p>
    <w:p w14:paraId="54E27F03" w14:textId="77777777" w:rsidR="00361115" w:rsidRPr="009C0932" w:rsidRDefault="00361115" w:rsidP="00361115">
      <w:pPr>
        <w:pStyle w:val="Szvegtrzs"/>
        <w:spacing w:before="240" w:after="0" w:line="240" w:lineRule="auto"/>
        <w:jc w:val="both"/>
        <w:rPr>
          <w:rFonts w:cs="Times New Roman"/>
          <w:strike/>
          <w:sz w:val="22"/>
          <w:szCs w:val="22"/>
        </w:rPr>
      </w:pPr>
      <w:r w:rsidRPr="009C0932">
        <w:rPr>
          <w:rFonts w:cs="Times New Roman"/>
          <w:strike/>
          <w:sz w:val="22"/>
          <w:szCs w:val="22"/>
        </w:rPr>
        <w:t xml:space="preserve">(2) Az (1) bekezdésben </w:t>
      </w:r>
      <w:proofErr w:type="spellStart"/>
      <w:r w:rsidRPr="009C0932">
        <w:rPr>
          <w:rFonts w:cs="Times New Roman"/>
          <w:strike/>
          <w:sz w:val="22"/>
          <w:szCs w:val="22"/>
        </w:rPr>
        <w:t>m</w:t>
      </w:r>
      <w:r w:rsidRPr="009C0932">
        <w:rPr>
          <w:rFonts w:cs="Times New Roman"/>
          <w:strike/>
          <w:color w:val="C00000"/>
          <w:sz w:val="22"/>
          <w:szCs w:val="22"/>
        </w:rPr>
        <w:t>ae</w:t>
      </w:r>
      <w:r w:rsidRPr="009C0932">
        <w:rPr>
          <w:rFonts w:cs="Times New Roman"/>
          <w:strike/>
          <w:sz w:val="22"/>
          <w:szCs w:val="22"/>
        </w:rPr>
        <w:t>ghatározott</w:t>
      </w:r>
      <w:proofErr w:type="spellEnd"/>
      <w:r w:rsidRPr="009C0932">
        <w:rPr>
          <w:rFonts w:cs="Times New Roman"/>
          <w:strike/>
          <w:sz w:val="22"/>
          <w:szCs w:val="22"/>
        </w:rPr>
        <w:t xml:space="preserve"> kedvezmény esetén az étkezés igénybevételére irányuló kérelemhez csatolni kell a magasabb összegű családi pótlékra jogosító betegségekről és fogyatékosságokról szóló 5/2003. (II. 19.) </w:t>
      </w:r>
      <w:proofErr w:type="spellStart"/>
      <w:r w:rsidRPr="009C0932">
        <w:rPr>
          <w:rFonts w:cs="Times New Roman"/>
          <w:strike/>
          <w:sz w:val="22"/>
          <w:szCs w:val="22"/>
        </w:rPr>
        <w:t>ESzCsM</w:t>
      </w:r>
      <w:proofErr w:type="spellEnd"/>
      <w:r w:rsidRPr="009C0932">
        <w:rPr>
          <w:rFonts w:cs="Times New Roman"/>
          <w:strike/>
          <w:sz w:val="22"/>
          <w:szCs w:val="22"/>
        </w:rPr>
        <w:t xml:space="preserve"> rendelet melléklete szerinti igazolást a tartósan beteg, illetve súlyosan fogyatékos gyermekről.</w:t>
      </w:r>
    </w:p>
    <w:p w14:paraId="102F8224"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7. Gyermekek karácsonyi támogatása</w:t>
      </w:r>
    </w:p>
    <w:p w14:paraId="09A04FB6"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10. §</w:t>
      </w:r>
    </w:p>
    <w:p w14:paraId="661EA82C"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Annak a gyermeknek, akinek a tárgyév december 1-jén a rendszeres gyermekvédelmi kedvezményre való jogosultság fennáll, minden év december hónapjában az </w:t>
      </w:r>
      <w:proofErr w:type="spellStart"/>
      <w:r w:rsidRPr="009C0932">
        <w:rPr>
          <w:rFonts w:cs="Times New Roman"/>
          <w:color w:val="C00000"/>
          <w:sz w:val="22"/>
          <w:szCs w:val="22"/>
        </w:rPr>
        <w:t>Ö</w:t>
      </w:r>
      <w:r w:rsidRPr="009C0932">
        <w:rPr>
          <w:rFonts w:cs="Times New Roman"/>
          <w:strike/>
          <w:sz w:val="22"/>
          <w:szCs w:val="22"/>
        </w:rPr>
        <w:t>ö</w:t>
      </w:r>
      <w:r w:rsidRPr="009C0932">
        <w:rPr>
          <w:rFonts w:cs="Times New Roman"/>
          <w:sz w:val="22"/>
          <w:szCs w:val="22"/>
        </w:rPr>
        <w:t>nkormányzat</w:t>
      </w:r>
      <w:proofErr w:type="spellEnd"/>
      <w:r w:rsidRPr="009C0932">
        <w:rPr>
          <w:rFonts w:cs="Times New Roman"/>
          <w:sz w:val="22"/>
          <w:szCs w:val="22"/>
        </w:rPr>
        <w:t xml:space="preserve"> települési támogatásként, egyszeri, gyermekenként 30.000.- Ft összegű pénzbeli támogatást folyósít.</w:t>
      </w:r>
    </w:p>
    <w:p w14:paraId="41267C85"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8. Születési támogatás</w:t>
      </w:r>
    </w:p>
    <w:p w14:paraId="7C83E0AA"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11. §</w:t>
      </w:r>
    </w:p>
    <w:p w14:paraId="6A4EDE9A"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(1) A születési támogatás a gyermek születésekor, a gyermek neveléséhez nyújtott egyösszegű hozzájárulás.</w:t>
      </w:r>
    </w:p>
    <w:p w14:paraId="6EBEBC18"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(2) A rendkívüli települési támogatásként nyújtott születési támogatásra jogosult a gyermeket saját háztartásában nevelő, szülő/törvényes képviselő, amennyiben</w:t>
      </w:r>
    </w:p>
    <w:p w14:paraId="2642D21E"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legalább az egyik szülő – a gyermek születésekor, és a gyermek születését közvetlenül megelőző 12 hónapban – megszakítás nélkül Telkiben bejelentett lakóhellyel, vagy ennek hiányában bejelentett tartózkodási hellyel rendelkezik, és életvitelszerűen Telki község közigazgatási területén él,</w:t>
      </w:r>
    </w:p>
    <w:p w14:paraId="6C8383DD"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 xml:space="preserve">a gyermeket nevelő családban az egy főre jutó jövedelem nem haladja meg a szociális vetítési alap összegének </w:t>
      </w:r>
      <w:r w:rsidRPr="009C0932">
        <w:rPr>
          <w:rFonts w:cs="Times New Roman"/>
          <w:color w:val="FF0000"/>
          <w:sz w:val="22"/>
          <w:szCs w:val="22"/>
        </w:rPr>
        <w:t>630</w:t>
      </w:r>
      <w:r w:rsidRPr="009C0932">
        <w:rPr>
          <w:rFonts w:cs="Times New Roman"/>
          <w:sz w:val="22"/>
          <w:szCs w:val="22"/>
        </w:rPr>
        <w:t xml:space="preserve"> %-át, a gyermeket egyedül nevelő szülő esetén a szociális vetítési alap összegének </w:t>
      </w:r>
      <w:r w:rsidRPr="009C0932">
        <w:rPr>
          <w:rFonts w:cs="Times New Roman"/>
          <w:color w:val="FF0000"/>
          <w:sz w:val="22"/>
          <w:szCs w:val="22"/>
        </w:rPr>
        <w:t>700</w:t>
      </w:r>
      <w:r w:rsidRPr="009C0932">
        <w:rPr>
          <w:rFonts w:cs="Times New Roman"/>
          <w:sz w:val="22"/>
          <w:szCs w:val="22"/>
        </w:rPr>
        <w:t xml:space="preserve"> %-át, továbbá</w:t>
      </w:r>
    </w:p>
    <w:p w14:paraId="0C66B39E"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c)</w:t>
      </w:r>
      <w:r w:rsidRPr="009C0932">
        <w:rPr>
          <w:rFonts w:cs="Times New Roman"/>
          <w:sz w:val="22"/>
          <w:szCs w:val="22"/>
        </w:rPr>
        <w:tab/>
        <w:t>az egy háztartásban együtt élők egyike sem rendelkezik az Szt. 4. §. (1) bekezdés b) pontjában meghatározott értékű vagyonnal.</w:t>
      </w:r>
    </w:p>
    <w:p w14:paraId="5B057177"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(3) A születési támogatást a szülő a gyermek születését követő 6 hónapon belül igényelheti. A határidő elmulasztása jogvesztő.</w:t>
      </w:r>
    </w:p>
    <w:p w14:paraId="7ADEBD7D"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(4) A kérelemhez csatolni kell a 6. § (4) bekezdésben meghatározottakon túl, a gyermek születési anyakönyvi kivonatának másolatát, a szülő/törvényes képviselő nyilatkozatát, hogy a gyermeket saját háztartásában neveli, védőnői igazolást a Telkin történő életvitelszerű tartózkodás tényéről, a gyermek elhelyezésére vagy ideiglenes hatályú elhelyezésére vonatkozó bírósági döntést, a gyermektartásdíj megállapításáról rendelkező, vagy az egyezséget jóváhagyó bírósági ítélet vagy végzés másolatát, valamint nyilatkozatot arról, hogy az egy háztartásban együtt élők egyike sem rendelkezik az Szt. 4. §. (1) bekezdés b) pontjában meghatározott értékű vagyonnal. Ha a kérelmező egyedülálló, csatolni kell az egyedülállóság tényére vonatkozó nyilatkozatot vagy az egyedülálló szülő által igényelt és részére folyósított magasabb összegű családi pótlék igazolását.</w:t>
      </w:r>
    </w:p>
    <w:p w14:paraId="4E186DC1"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(5) A támogatás </w:t>
      </w:r>
      <w:proofErr w:type="spellStart"/>
      <w:r w:rsidRPr="009C0932">
        <w:rPr>
          <w:rFonts w:cs="Times New Roman"/>
          <w:sz w:val="22"/>
          <w:szCs w:val="22"/>
        </w:rPr>
        <w:t>gyermekenkénti</w:t>
      </w:r>
      <w:proofErr w:type="spellEnd"/>
      <w:r w:rsidRPr="009C0932">
        <w:rPr>
          <w:rFonts w:cs="Times New Roman"/>
          <w:sz w:val="22"/>
          <w:szCs w:val="22"/>
        </w:rPr>
        <w:t xml:space="preserve"> összege 30.000.- Ft.</w:t>
      </w:r>
    </w:p>
    <w:p w14:paraId="1A375D02" w14:textId="77777777" w:rsidR="00361115" w:rsidRDefault="00361115" w:rsidP="00361115">
      <w:pPr>
        <w:pStyle w:val="Szvegtrzs"/>
        <w:spacing w:before="280" w:after="0" w:line="240" w:lineRule="auto"/>
        <w:jc w:val="center"/>
        <w:rPr>
          <w:rFonts w:cs="Times New Roman"/>
          <w:b/>
          <w:bCs/>
          <w:sz w:val="22"/>
          <w:szCs w:val="22"/>
        </w:rPr>
      </w:pPr>
    </w:p>
    <w:p w14:paraId="58F7CBAC"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9. A lakhatást elősegítő települési támogatás</w:t>
      </w:r>
    </w:p>
    <w:p w14:paraId="354D7D4C"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12. §</w:t>
      </w:r>
    </w:p>
    <w:p w14:paraId="78CC9117"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(1) Az </w:t>
      </w:r>
      <w:proofErr w:type="spellStart"/>
      <w:r w:rsidRPr="009C0932">
        <w:rPr>
          <w:rFonts w:cs="Times New Roman"/>
          <w:color w:val="C00000"/>
          <w:sz w:val="22"/>
          <w:szCs w:val="22"/>
        </w:rPr>
        <w:t>Ö</w:t>
      </w:r>
      <w:r w:rsidRPr="009C0932">
        <w:rPr>
          <w:rFonts w:cs="Times New Roman"/>
          <w:strike/>
          <w:sz w:val="22"/>
          <w:szCs w:val="22"/>
        </w:rPr>
        <w:t>ö</w:t>
      </w:r>
      <w:r w:rsidRPr="009C0932">
        <w:rPr>
          <w:rFonts w:cs="Times New Roman"/>
          <w:sz w:val="22"/>
          <w:szCs w:val="22"/>
        </w:rPr>
        <w:t>nkormányzat</w:t>
      </w:r>
      <w:proofErr w:type="spellEnd"/>
      <w:r w:rsidRPr="009C0932">
        <w:rPr>
          <w:rFonts w:cs="Times New Roman"/>
          <w:sz w:val="22"/>
          <w:szCs w:val="22"/>
        </w:rPr>
        <w:t xml:space="preserve"> </w:t>
      </w:r>
      <w:r w:rsidRPr="009C0932">
        <w:rPr>
          <w:rFonts w:cs="Times New Roman"/>
          <w:color w:val="C00000"/>
          <w:sz w:val="22"/>
          <w:szCs w:val="22"/>
        </w:rPr>
        <w:t>a</w:t>
      </w:r>
      <w:r w:rsidRPr="009C0932">
        <w:rPr>
          <w:rFonts w:cs="Times New Roman"/>
          <w:sz w:val="22"/>
          <w:szCs w:val="22"/>
        </w:rPr>
        <w:t xml:space="preserve"> lakhatás elősegítése érdekében települési támogatást nyújt a szociálisan rászorult személyeknek, családoknak az általuk lakott lakás vagy nem lakás céljára szolgáló helyiség fenntartásával kapcsolatos villanyáram-, víz- és gázfogyasztás, csatornahasználat és szemétszállítás (a továbbiakban együtt: rezsiköltség) díjához, az e rendeletben meghatározott feltételek fennállása esetén (a továbbiakban: lakáshatást elősegítő települési támogatás).</w:t>
      </w:r>
    </w:p>
    <w:p w14:paraId="5AE7204E"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(2) Lakhatást elősegítő települési támogatásra jogosult az a személy,</w:t>
      </w:r>
    </w:p>
    <w:p w14:paraId="6FCF4166"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 xml:space="preserve"> akinek családjában az egy főre jutó havi jövedelem nem haladja meg a szociális vetítési alap összegének </w:t>
      </w:r>
      <w:r w:rsidRPr="009C0932">
        <w:rPr>
          <w:rFonts w:cs="Times New Roman"/>
          <w:color w:val="FF0000"/>
          <w:sz w:val="22"/>
          <w:szCs w:val="22"/>
        </w:rPr>
        <w:t>630</w:t>
      </w:r>
      <w:r w:rsidRPr="009C0932">
        <w:rPr>
          <w:rFonts w:cs="Times New Roman"/>
          <w:sz w:val="22"/>
          <w:szCs w:val="22"/>
        </w:rPr>
        <w:t xml:space="preserve"> %-át, egyedülálló esetén </w:t>
      </w:r>
      <w:r w:rsidRPr="009C0932">
        <w:rPr>
          <w:rFonts w:cs="Times New Roman"/>
          <w:color w:val="FF0000"/>
          <w:sz w:val="22"/>
          <w:szCs w:val="22"/>
        </w:rPr>
        <w:t xml:space="preserve">700 </w:t>
      </w:r>
      <w:r w:rsidRPr="009C0932">
        <w:rPr>
          <w:rFonts w:cs="Times New Roman"/>
          <w:sz w:val="22"/>
          <w:szCs w:val="22"/>
        </w:rPr>
        <w:t>%-át és</w:t>
      </w:r>
    </w:p>
    <w:p w14:paraId="7D0CE9ED"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az egy háztartásban együtt élők egyike sem rendelkezik az Szt. 4. §. (1) bekezdés b) pontjában meghatározott értékű vagyonnal</w:t>
      </w:r>
    </w:p>
    <w:p w14:paraId="73771D4F" w14:textId="77777777" w:rsidR="00361115" w:rsidRPr="009C0932" w:rsidRDefault="00361115" w:rsidP="00361115">
      <w:pPr>
        <w:pStyle w:val="Szvegtrzs"/>
        <w:spacing w:before="240" w:after="0" w:line="240" w:lineRule="auto"/>
        <w:jc w:val="both"/>
        <w:rPr>
          <w:rFonts w:cs="Times New Roman"/>
          <w:color w:val="C00000"/>
          <w:sz w:val="22"/>
          <w:szCs w:val="22"/>
        </w:rPr>
      </w:pPr>
      <w:r w:rsidRPr="009C0932">
        <w:rPr>
          <w:rFonts w:cs="Times New Roman"/>
          <w:sz w:val="22"/>
          <w:szCs w:val="22"/>
        </w:rPr>
        <w:t xml:space="preserve">(3) A kérelemhez csatolni kell az utolsó három havi rezsiköltségről szóló értesítők másolatát, a háztartásban élő 16 éven felüli gyermek részéről iskolalátogatási </w:t>
      </w:r>
      <w:proofErr w:type="gramStart"/>
      <w:r w:rsidRPr="009C0932">
        <w:rPr>
          <w:rFonts w:cs="Times New Roman"/>
          <w:sz w:val="22"/>
          <w:szCs w:val="22"/>
        </w:rPr>
        <w:t>igazolást</w:t>
      </w:r>
      <w:proofErr w:type="gramEnd"/>
      <w:r w:rsidRPr="009C0932">
        <w:rPr>
          <w:rFonts w:cs="Times New Roman"/>
          <w:sz w:val="22"/>
          <w:szCs w:val="22"/>
        </w:rPr>
        <w:t xml:space="preserve"> </w:t>
      </w:r>
      <w:r w:rsidRPr="009C0932">
        <w:rPr>
          <w:rFonts w:cs="Times New Roman"/>
          <w:color w:val="C00000"/>
          <w:sz w:val="22"/>
          <w:szCs w:val="22"/>
        </w:rPr>
        <w:t xml:space="preserve">valamint a 6.§ (5) </w:t>
      </w:r>
      <w:proofErr w:type="spellStart"/>
      <w:r w:rsidRPr="009C0932">
        <w:rPr>
          <w:rFonts w:cs="Times New Roman"/>
          <w:color w:val="C00000"/>
          <w:sz w:val="22"/>
          <w:szCs w:val="22"/>
        </w:rPr>
        <w:t>bek</w:t>
      </w:r>
      <w:proofErr w:type="spellEnd"/>
      <w:r w:rsidRPr="009C0932">
        <w:rPr>
          <w:rFonts w:cs="Times New Roman"/>
          <w:color w:val="C00000"/>
          <w:sz w:val="22"/>
          <w:szCs w:val="22"/>
        </w:rPr>
        <w:t>.-ben meghatározott vagyonnyilatkozatot.</w:t>
      </w:r>
    </w:p>
    <w:p w14:paraId="3BAC556A"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(4) A lakhatást elősegítő települési támogatásra nyújtott támogatás egy hónapra jutó összege a fűtési időszakban, októbertől márciusig </w:t>
      </w:r>
      <w:r w:rsidRPr="00D73908">
        <w:rPr>
          <w:rFonts w:cs="Times New Roman"/>
          <w:sz w:val="22"/>
          <w:szCs w:val="22"/>
        </w:rPr>
        <w:t>10.000.- Ft/hó - 20.000.- Ft/hó, áprilistól szeptemberig: 5.000. Ft/hó - 10.000.- Ft/hó</w:t>
      </w:r>
      <w:r w:rsidRPr="009C0932">
        <w:rPr>
          <w:rFonts w:cs="Times New Roman"/>
          <w:sz w:val="22"/>
          <w:szCs w:val="22"/>
        </w:rPr>
        <w:t xml:space="preserve"> közötti összegben állapítható meg.</w:t>
      </w:r>
    </w:p>
    <w:p w14:paraId="5D5584C5"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(5) A lakhatást elősegítő települési támogatást 12 hónapra kell megállapítani.</w:t>
      </w:r>
    </w:p>
    <w:p w14:paraId="34D35B6C"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(6) A lakhatást elősegítő települési támogatás ugyanazon lakásra csak egy jogosultnak állapítható meg, függetlenül a lakásban élő személyek és háztartások számától.</w:t>
      </w:r>
    </w:p>
    <w:p w14:paraId="2B67209E"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10. Ápolási célú települési támogatás</w:t>
      </w:r>
    </w:p>
    <w:p w14:paraId="2E5B13D5"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13. §</w:t>
      </w:r>
    </w:p>
    <w:p w14:paraId="7714A253"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(1) Ápolási célú települési támogatás állapítható meg a Telki közigazgatási területén lakóhellyel rendelkező és életvitelszerűen a településen lakó nagykorú családtag részére az alábbi feltételek együttes fennállása </w:t>
      </w:r>
      <w:proofErr w:type="gramStart"/>
      <w:r w:rsidRPr="009C0932">
        <w:rPr>
          <w:rFonts w:cs="Times New Roman"/>
          <w:sz w:val="22"/>
          <w:szCs w:val="22"/>
        </w:rPr>
        <w:t>esetén</w:t>
      </w:r>
      <w:proofErr w:type="gramEnd"/>
      <w:r w:rsidRPr="009C0932">
        <w:rPr>
          <w:rFonts w:cs="Times New Roman"/>
          <w:sz w:val="22"/>
          <w:szCs w:val="22"/>
        </w:rPr>
        <w:t xml:space="preserve"> ha az igénylő</w:t>
      </w:r>
    </w:p>
    <w:p w14:paraId="6DA44316"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18. életévét betöltött tartós beteg személy gondozását, ápolását végzi;</w:t>
      </w:r>
    </w:p>
    <w:p w14:paraId="51AE836D"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kora, egészségi állapota alapján alkalmas az ápolt személy gondozási és ápolási igényére tekintettel a feladat ellátására;</w:t>
      </w:r>
    </w:p>
    <w:p w14:paraId="2EF4BDBF"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c)</w:t>
      </w:r>
      <w:r w:rsidRPr="009C0932">
        <w:rPr>
          <w:rFonts w:cs="Times New Roman"/>
          <w:sz w:val="22"/>
          <w:szCs w:val="22"/>
        </w:rPr>
        <w:tab/>
      </w:r>
      <w:r w:rsidRPr="009C0932">
        <w:rPr>
          <w:rFonts w:cs="Times New Roman"/>
          <w:strike/>
          <w:sz w:val="22"/>
          <w:szCs w:val="22"/>
        </w:rPr>
        <w:t>regisztrált álláskereső és a munkanélküliek ellátására, társadalombiztosítási ellátására, valamint nyugellátásra nem jogosult</w:t>
      </w:r>
      <w:r w:rsidRPr="009C0932">
        <w:rPr>
          <w:rFonts w:cs="Times New Roman"/>
          <w:sz w:val="22"/>
          <w:szCs w:val="22"/>
        </w:rPr>
        <w:t xml:space="preserve">; </w:t>
      </w:r>
    </w:p>
    <w:p w14:paraId="7E20175C"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d)</w:t>
      </w:r>
      <w:r w:rsidRPr="009C0932">
        <w:rPr>
          <w:rFonts w:cs="Times New Roman"/>
          <w:sz w:val="22"/>
          <w:szCs w:val="22"/>
        </w:rPr>
        <w:tab/>
        <w:t>családjában az egy főre jutó jövedelem nem haladja meg a szociális vetítési alap összegének 630%- át, egyedül álló esetén 700 %-át</w:t>
      </w:r>
    </w:p>
    <w:p w14:paraId="302D0F7F"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e)</w:t>
      </w:r>
      <w:r w:rsidRPr="009C0932">
        <w:rPr>
          <w:rFonts w:cs="Times New Roman"/>
          <w:sz w:val="22"/>
          <w:szCs w:val="22"/>
        </w:rPr>
        <w:tab/>
        <w:t>nem jogosult az Szt. 41. §-a alapján ápolási díjra</w:t>
      </w:r>
    </w:p>
    <w:p w14:paraId="4BB84457" w14:textId="77777777" w:rsidR="00361115" w:rsidRPr="009C0932" w:rsidRDefault="00361115" w:rsidP="00361115">
      <w:pPr>
        <w:pStyle w:val="Szvegtrzs"/>
        <w:spacing w:after="0" w:line="240" w:lineRule="auto"/>
        <w:ind w:left="580" w:hanging="560"/>
        <w:jc w:val="both"/>
        <w:rPr>
          <w:rFonts w:cs="Times New Roman"/>
          <w:sz w:val="22"/>
          <w:szCs w:val="22"/>
        </w:rPr>
      </w:pPr>
    </w:p>
    <w:p w14:paraId="7722A933" w14:textId="77777777" w:rsidR="00361115" w:rsidRPr="009C0932" w:rsidRDefault="00361115" w:rsidP="00361115">
      <w:pPr>
        <w:pStyle w:val="Szvegtrzs"/>
        <w:spacing w:after="0" w:line="240" w:lineRule="auto"/>
        <w:ind w:firstLine="20"/>
        <w:jc w:val="both"/>
        <w:rPr>
          <w:rFonts w:cs="Times New Roman"/>
          <w:color w:val="FF0000"/>
          <w:sz w:val="22"/>
          <w:szCs w:val="22"/>
        </w:rPr>
      </w:pPr>
      <w:r w:rsidRPr="009C0932">
        <w:rPr>
          <w:rFonts w:cs="Times New Roman"/>
          <w:color w:val="FF0000"/>
          <w:sz w:val="22"/>
          <w:szCs w:val="22"/>
        </w:rPr>
        <w:t>(1a) Nem jogosult ápolási díjra az igénylő, ha keresőtevékenységet folytat és munkaideje – az otthon történő munkavégzés kivételével – a napi 4 órát meghaladja.</w:t>
      </w:r>
    </w:p>
    <w:p w14:paraId="07C20370"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(2) </w:t>
      </w:r>
      <w:r w:rsidRPr="009C0932">
        <w:rPr>
          <w:rFonts w:cs="Times New Roman"/>
          <w:strike/>
          <w:sz w:val="22"/>
          <w:szCs w:val="22"/>
        </w:rPr>
        <w:t>A rendkívüli</w:t>
      </w:r>
      <w:r w:rsidRPr="009C0932">
        <w:rPr>
          <w:rFonts w:cs="Times New Roman"/>
          <w:sz w:val="22"/>
          <w:szCs w:val="22"/>
        </w:rPr>
        <w:t xml:space="preserve"> </w:t>
      </w:r>
      <w:r w:rsidRPr="009C0932">
        <w:rPr>
          <w:rFonts w:cs="Times New Roman"/>
          <w:color w:val="C00000"/>
          <w:sz w:val="22"/>
          <w:szCs w:val="22"/>
        </w:rPr>
        <w:t xml:space="preserve">Ápolási célú </w:t>
      </w:r>
      <w:r w:rsidRPr="009C0932">
        <w:rPr>
          <w:rFonts w:cs="Times New Roman"/>
          <w:sz w:val="22"/>
          <w:szCs w:val="22"/>
        </w:rPr>
        <w:t xml:space="preserve">települési támogatás a 18. életévét betöltött tartós beteg személy háziorvos vagy szakorvos igazolása, a lakókörnyezetben végzett környezettanulmány </w:t>
      </w:r>
      <w:proofErr w:type="gramStart"/>
      <w:r w:rsidRPr="009C0932">
        <w:rPr>
          <w:rFonts w:cs="Times New Roman"/>
          <w:sz w:val="22"/>
          <w:szCs w:val="22"/>
        </w:rPr>
        <w:t>figyelembe vételével</w:t>
      </w:r>
      <w:proofErr w:type="gramEnd"/>
      <w:r w:rsidRPr="009C0932">
        <w:rPr>
          <w:rFonts w:cs="Times New Roman"/>
          <w:sz w:val="22"/>
          <w:szCs w:val="22"/>
        </w:rPr>
        <w:t xml:space="preserve"> kerül megállapításra.</w:t>
      </w:r>
    </w:p>
    <w:p w14:paraId="390AA78B"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(3) A környezettanulmány kiterjed arra, hogy az ápolt személy közvetlen lakó környezete mennyiben biztosítja</w:t>
      </w:r>
    </w:p>
    <w:p w14:paraId="68CA60C0"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a megfelelő lakhatását, személyi higiéniáját,</w:t>
      </w:r>
    </w:p>
    <w:p w14:paraId="36EE9D1D"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 xml:space="preserve">a megfelelő étkeztetését, felügyeletét, </w:t>
      </w:r>
      <w:proofErr w:type="spellStart"/>
      <w:r w:rsidRPr="009C0932">
        <w:rPr>
          <w:rFonts w:cs="Times New Roman"/>
          <w:sz w:val="22"/>
          <w:szCs w:val="22"/>
        </w:rPr>
        <w:t>gyógyszerezését</w:t>
      </w:r>
      <w:proofErr w:type="spellEnd"/>
      <w:r w:rsidRPr="009C0932">
        <w:rPr>
          <w:rFonts w:cs="Times New Roman"/>
          <w:sz w:val="22"/>
          <w:szCs w:val="22"/>
        </w:rPr>
        <w:t>,</w:t>
      </w:r>
    </w:p>
    <w:p w14:paraId="7B0E2292"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c)</w:t>
      </w:r>
      <w:r w:rsidRPr="009C0932">
        <w:rPr>
          <w:rFonts w:cs="Times New Roman"/>
          <w:sz w:val="22"/>
          <w:szCs w:val="22"/>
        </w:rPr>
        <w:tab/>
        <w:t>egészségi állapotának megfelelő háziorvosi, kezelőorvosi kapcsolattartást.</w:t>
      </w:r>
    </w:p>
    <w:p w14:paraId="68512E5A"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(4) Az ápolási célú települési támogatás folyósítás alatt az ápolást végző személy ápolási kötelezettségének teljesítése bármikor ellenőrizhető. Az ápolást végző személy ápolási kötelezettsége nem teljesítettnek minősül abban az esetben, ha az ápolttal életvitelszerűen nem egy háztartásban él.</w:t>
      </w:r>
    </w:p>
    <w:p w14:paraId="0D6C2185"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(5) Az ápolási célú települési támogatás összege a szociális vetítési alap összegének 100 %-a.</w:t>
      </w:r>
    </w:p>
    <w:p w14:paraId="084E913C"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(6) Az ápolási támogatás legfeljebb tizenkét hónap időtartamra állapítható meg.</w:t>
      </w:r>
    </w:p>
    <w:p w14:paraId="49265AD3" w14:textId="77777777" w:rsidR="00361115" w:rsidRPr="009C0932" w:rsidRDefault="00361115" w:rsidP="00361115">
      <w:pPr>
        <w:pStyle w:val="Szvegtrzs"/>
        <w:spacing w:before="240" w:after="0" w:line="240" w:lineRule="auto"/>
        <w:jc w:val="both"/>
        <w:rPr>
          <w:rFonts w:cs="Times New Roman"/>
          <w:color w:val="C00000"/>
          <w:sz w:val="22"/>
          <w:szCs w:val="22"/>
        </w:rPr>
      </w:pPr>
      <w:r w:rsidRPr="009C0932">
        <w:rPr>
          <w:rFonts w:cs="Times New Roman"/>
          <w:color w:val="C00000"/>
          <w:sz w:val="22"/>
          <w:szCs w:val="22"/>
        </w:rPr>
        <w:t xml:space="preserve">(7) Az ápolási célú települési támogatás tekintetében nagykorú családtag a háztartás,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18. életévét be nem töltött gyermek vonatkozásában a vér szerinti és az örökbe fogadó szülő, a szülő házastársa vagy élettársa, testvér, valamint az együtt lakó unoka, unokahúg, </w:t>
      </w:r>
      <w:proofErr w:type="spellStart"/>
      <w:r w:rsidRPr="009C0932">
        <w:rPr>
          <w:rFonts w:cs="Times New Roman"/>
          <w:color w:val="C00000"/>
          <w:sz w:val="22"/>
          <w:szCs w:val="22"/>
        </w:rPr>
        <w:t>unokaöccs</w:t>
      </w:r>
      <w:proofErr w:type="spellEnd"/>
      <w:r w:rsidRPr="009C0932">
        <w:rPr>
          <w:rFonts w:cs="Times New Roman"/>
          <w:color w:val="C00000"/>
          <w:sz w:val="22"/>
          <w:szCs w:val="22"/>
        </w:rPr>
        <w:t>.</w:t>
      </w:r>
    </w:p>
    <w:p w14:paraId="5F773B0D" w14:textId="77777777" w:rsidR="00361115" w:rsidRPr="009C0932" w:rsidRDefault="00361115" w:rsidP="00361115">
      <w:pPr>
        <w:pStyle w:val="Szvegtrzs"/>
        <w:spacing w:before="360" w:after="0" w:line="240" w:lineRule="auto"/>
        <w:jc w:val="center"/>
        <w:rPr>
          <w:rFonts w:cs="Times New Roman"/>
          <w:i/>
          <w:iCs/>
          <w:sz w:val="22"/>
          <w:szCs w:val="22"/>
        </w:rPr>
      </w:pPr>
      <w:r w:rsidRPr="009C0932">
        <w:rPr>
          <w:rFonts w:cs="Times New Roman"/>
          <w:i/>
          <w:iCs/>
          <w:sz w:val="22"/>
          <w:szCs w:val="22"/>
        </w:rPr>
        <w:t>III. Fejezet</w:t>
      </w:r>
    </w:p>
    <w:p w14:paraId="7C2138DC" w14:textId="77777777" w:rsidR="00361115" w:rsidRPr="009C0932" w:rsidRDefault="00361115" w:rsidP="00361115">
      <w:pPr>
        <w:pStyle w:val="Szvegtrzs"/>
        <w:spacing w:after="0" w:line="240" w:lineRule="auto"/>
        <w:jc w:val="center"/>
        <w:rPr>
          <w:rFonts w:cs="Times New Roman"/>
          <w:i/>
          <w:iCs/>
          <w:sz w:val="22"/>
          <w:szCs w:val="22"/>
        </w:rPr>
      </w:pPr>
      <w:r w:rsidRPr="009C0932">
        <w:rPr>
          <w:rFonts w:cs="Times New Roman"/>
          <w:i/>
          <w:iCs/>
          <w:sz w:val="22"/>
          <w:szCs w:val="22"/>
        </w:rPr>
        <w:t xml:space="preserve">Természetben nyújtott települési támogatások </w:t>
      </w:r>
    </w:p>
    <w:p w14:paraId="218F59A4" w14:textId="77777777" w:rsidR="00361115" w:rsidRPr="009C0932" w:rsidRDefault="00361115" w:rsidP="00361115">
      <w:pPr>
        <w:pStyle w:val="Szvegtrzs"/>
        <w:spacing w:before="280" w:after="0" w:line="240" w:lineRule="auto"/>
        <w:jc w:val="center"/>
        <w:rPr>
          <w:rFonts w:cs="Times New Roman"/>
          <w:b/>
          <w:bCs/>
          <w:color w:val="FF0000"/>
          <w:sz w:val="22"/>
          <w:szCs w:val="22"/>
        </w:rPr>
      </w:pPr>
      <w:r w:rsidRPr="009C0932">
        <w:rPr>
          <w:rFonts w:cs="Times New Roman"/>
          <w:b/>
          <w:bCs/>
          <w:color w:val="FF0000"/>
          <w:sz w:val="22"/>
          <w:szCs w:val="22"/>
        </w:rPr>
        <w:t>10/A. Gyermekétkeztetési térítési díjkedvezmény</w:t>
      </w:r>
    </w:p>
    <w:p w14:paraId="136EBD06" w14:textId="77777777" w:rsidR="00361115" w:rsidRPr="009C0932" w:rsidRDefault="00361115" w:rsidP="00361115">
      <w:pPr>
        <w:pStyle w:val="Szvegtrzs"/>
        <w:spacing w:before="240" w:after="240" w:line="240" w:lineRule="auto"/>
        <w:jc w:val="center"/>
        <w:rPr>
          <w:rFonts w:cs="Times New Roman"/>
          <w:b/>
          <w:bCs/>
          <w:color w:val="FF0000"/>
          <w:sz w:val="22"/>
          <w:szCs w:val="22"/>
        </w:rPr>
      </w:pPr>
      <w:r w:rsidRPr="009C0932">
        <w:rPr>
          <w:rFonts w:cs="Times New Roman"/>
          <w:b/>
          <w:bCs/>
          <w:color w:val="FF0000"/>
          <w:sz w:val="22"/>
          <w:szCs w:val="22"/>
        </w:rPr>
        <w:t>13/A. §</w:t>
      </w:r>
    </w:p>
    <w:p w14:paraId="1A565DDB" w14:textId="77777777" w:rsidR="00361115" w:rsidRPr="009C0932" w:rsidRDefault="00361115" w:rsidP="00361115">
      <w:pPr>
        <w:pStyle w:val="Szvegtrzs"/>
        <w:spacing w:after="0" w:line="240" w:lineRule="auto"/>
        <w:jc w:val="both"/>
        <w:rPr>
          <w:rFonts w:cs="Times New Roman"/>
          <w:color w:val="FF0000"/>
          <w:sz w:val="22"/>
          <w:szCs w:val="22"/>
        </w:rPr>
      </w:pPr>
      <w:r w:rsidRPr="009C0932">
        <w:rPr>
          <w:rFonts w:cs="Times New Roman"/>
          <w:color w:val="FF0000"/>
          <w:sz w:val="22"/>
          <w:szCs w:val="22"/>
        </w:rPr>
        <w:t>(1) Az Önkormányzat a Gyvt. 21./B. § (2) bekezdésben biztosított normatív kedvezményen túl rendkívüli települési támogatásként a fennmaradó étkezési díjat elengedi a három vagy többgyermekes családoknál gyermekenként, valamint tartósan beteg vagy fogyatékos iskolai tanuló esetén, feltéve, hogy a családban az egy főre jutó havi jövedelem nem haladja meg a szociális vetítési alap összegének 630%-át, gyermekét egyedül nevelő esetén 700 %-át.</w:t>
      </w:r>
    </w:p>
    <w:p w14:paraId="7E5B69C1" w14:textId="77777777" w:rsidR="00361115" w:rsidRPr="009C0932" w:rsidRDefault="00361115" w:rsidP="00361115">
      <w:pPr>
        <w:pStyle w:val="Szvegtrzs"/>
        <w:spacing w:before="240" w:after="0" w:line="240" w:lineRule="auto"/>
        <w:jc w:val="both"/>
        <w:rPr>
          <w:rFonts w:cs="Times New Roman"/>
          <w:color w:val="FF0000"/>
          <w:sz w:val="22"/>
          <w:szCs w:val="22"/>
        </w:rPr>
      </w:pPr>
      <w:r w:rsidRPr="009C0932">
        <w:rPr>
          <w:rFonts w:cs="Times New Roman"/>
          <w:color w:val="FF0000"/>
          <w:sz w:val="22"/>
          <w:szCs w:val="22"/>
        </w:rPr>
        <w:t>(2) A Szociális Bizottság egyéni rászorultság alapján az étkezési térítési díjból kedvezményt adhat, ha a családban az egy főre jutó jövedelem nem éri el a szociális vetítési alap összegének 630 %- át, gyermekét egyedül nevelő esetén 700 %-át.</w:t>
      </w:r>
    </w:p>
    <w:p w14:paraId="13F51118" w14:textId="77777777" w:rsidR="00361115" w:rsidRPr="009C0932" w:rsidRDefault="00361115" w:rsidP="00361115">
      <w:pPr>
        <w:pStyle w:val="Szvegtrzs"/>
        <w:spacing w:before="240" w:after="0" w:line="240" w:lineRule="auto"/>
        <w:jc w:val="both"/>
        <w:rPr>
          <w:rFonts w:cs="Times New Roman"/>
          <w:color w:val="FF0000"/>
          <w:sz w:val="22"/>
          <w:szCs w:val="22"/>
        </w:rPr>
      </w:pPr>
      <w:r w:rsidRPr="009C0932">
        <w:rPr>
          <w:rFonts w:cs="Times New Roman"/>
          <w:color w:val="FF0000"/>
          <w:sz w:val="22"/>
          <w:szCs w:val="22"/>
        </w:rPr>
        <w:t>(3) Az Önkormányzat az ellátás támogatás megkezdésekor, de legkésőbb az ellátás támogatás igénybevételétől számított 8 napon belül értesíti a kötelezettet a térítési díjról.</w:t>
      </w:r>
    </w:p>
    <w:p w14:paraId="3B9D827C" w14:textId="77777777" w:rsidR="00361115" w:rsidRPr="009C0932" w:rsidRDefault="00361115" w:rsidP="00361115">
      <w:pPr>
        <w:pStyle w:val="Szvegtrzs"/>
        <w:spacing w:before="240" w:after="0" w:line="240" w:lineRule="auto"/>
        <w:jc w:val="both"/>
        <w:rPr>
          <w:rFonts w:cs="Times New Roman"/>
          <w:color w:val="FF0000"/>
          <w:sz w:val="22"/>
          <w:szCs w:val="22"/>
        </w:rPr>
      </w:pPr>
      <w:r w:rsidRPr="009C0932">
        <w:rPr>
          <w:rFonts w:cs="Times New Roman"/>
          <w:color w:val="FF0000"/>
          <w:sz w:val="22"/>
          <w:szCs w:val="22"/>
        </w:rPr>
        <w:t>(4) A gyermekétkeztetési térítési díjkedvezmény iránti kérelmet a szülő vagy más törvényes képviselő, illetve a nagykorú kérelmező terjesztheti elő a Polgármesteri Hivatalnál.</w:t>
      </w:r>
    </w:p>
    <w:p w14:paraId="24A3B4CD" w14:textId="77777777" w:rsidR="00361115" w:rsidRPr="009C0932" w:rsidRDefault="00361115" w:rsidP="00361115">
      <w:pPr>
        <w:pStyle w:val="Szvegtrzs"/>
        <w:spacing w:before="240" w:after="0" w:line="240" w:lineRule="auto"/>
        <w:jc w:val="both"/>
        <w:rPr>
          <w:rFonts w:cs="Times New Roman"/>
          <w:color w:val="FF0000"/>
          <w:sz w:val="22"/>
          <w:szCs w:val="22"/>
        </w:rPr>
      </w:pPr>
      <w:r w:rsidRPr="009C0932">
        <w:rPr>
          <w:rFonts w:cs="Times New Roman"/>
          <w:color w:val="FF0000"/>
          <w:sz w:val="22"/>
          <w:szCs w:val="22"/>
        </w:rPr>
        <w:t>(5) A gyermekétkeztetési térítési díjkedvezményre való jogosultság kezdő időpontja a kérelem benyújtás hónapjának első napja a jogosultságot megállapító határozat meghozatalát követő hónap első napja. A gyermekétkeztetési térítési díjkedvezményre való jogosultságot a nevelési/tanítási év időtartamára kell megállapítani.</w:t>
      </w:r>
    </w:p>
    <w:p w14:paraId="375BE993" w14:textId="77777777" w:rsidR="00361115" w:rsidRPr="009C0932" w:rsidRDefault="00361115" w:rsidP="00361115">
      <w:pPr>
        <w:pStyle w:val="Szvegtrzs"/>
        <w:spacing w:before="240" w:after="0" w:line="240" w:lineRule="auto"/>
        <w:jc w:val="center"/>
        <w:rPr>
          <w:rFonts w:cs="Times New Roman"/>
          <w:b/>
          <w:bCs/>
          <w:color w:val="FF0000"/>
          <w:sz w:val="22"/>
          <w:szCs w:val="22"/>
        </w:rPr>
      </w:pPr>
      <w:r w:rsidRPr="009C0932">
        <w:rPr>
          <w:rFonts w:cs="Times New Roman"/>
          <w:b/>
          <w:bCs/>
          <w:color w:val="FF0000"/>
          <w:sz w:val="22"/>
          <w:szCs w:val="22"/>
        </w:rPr>
        <w:t>13/B. §</w:t>
      </w:r>
    </w:p>
    <w:p w14:paraId="5C1C82B8" w14:textId="77777777" w:rsidR="00361115" w:rsidRPr="009C0932" w:rsidRDefault="00361115" w:rsidP="00361115">
      <w:pPr>
        <w:pStyle w:val="Szvegtrzs"/>
        <w:spacing w:after="0" w:line="240" w:lineRule="auto"/>
        <w:jc w:val="both"/>
        <w:rPr>
          <w:rFonts w:cs="Times New Roman"/>
          <w:color w:val="FF0000"/>
          <w:sz w:val="22"/>
          <w:szCs w:val="22"/>
        </w:rPr>
      </w:pPr>
      <w:r w:rsidRPr="009C0932">
        <w:rPr>
          <w:rFonts w:cs="Times New Roman"/>
          <w:color w:val="FF0000"/>
          <w:sz w:val="22"/>
          <w:szCs w:val="22"/>
        </w:rPr>
        <w:t>(1) Az Önkormányzat kérelemre a tartósan beteg vagy fogyatékos gyermekkel, iskolai tanulóval közös háztartásban élő iskolai tanulónak az intézményi térítési díjból 50%-os kedvezményt biztosíthat.</w:t>
      </w:r>
    </w:p>
    <w:p w14:paraId="4CCFB046" w14:textId="77777777" w:rsidR="00361115" w:rsidRPr="009C0932" w:rsidRDefault="00361115" w:rsidP="00361115">
      <w:pPr>
        <w:pStyle w:val="Szvegtrzs"/>
        <w:spacing w:before="240" w:after="0" w:line="240" w:lineRule="auto"/>
        <w:jc w:val="both"/>
        <w:rPr>
          <w:rFonts w:cs="Times New Roman"/>
          <w:color w:val="FF0000"/>
          <w:sz w:val="22"/>
          <w:szCs w:val="22"/>
        </w:rPr>
      </w:pPr>
      <w:r w:rsidRPr="009C0932">
        <w:rPr>
          <w:rFonts w:cs="Times New Roman"/>
          <w:color w:val="FF0000"/>
          <w:sz w:val="22"/>
          <w:szCs w:val="22"/>
        </w:rPr>
        <w:t xml:space="preserve">(2) Az (1) bekezdésben meghatározott kedvezmény esetén az étkezés igénybevételére irányuló kérelemhez csatolni kell a magasabb összegű családi pótlékra jogosító betegségekről és fogyatékosságokról szóló 5/2003. (II. 19.) </w:t>
      </w:r>
      <w:proofErr w:type="spellStart"/>
      <w:r w:rsidRPr="009C0932">
        <w:rPr>
          <w:rFonts w:cs="Times New Roman"/>
          <w:color w:val="FF0000"/>
          <w:sz w:val="22"/>
          <w:szCs w:val="22"/>
        </w:rPr>
        <w:t>ESzCsM</w:t>
      </w:r>
      <w:proofErr w:type="spellEnd"/>
      <w:r w:rsidRPr="009C0932">
        <w:rPr>
          <w:rFonts w:cs="Times New Roman"/>
          <w:color w:val="FF0000"/>
          <w:sz w:val="22"/>
          <w:szCs w:val="22"/>
        </w:rPr>
        <w:t xml:space="preserve"> rendelet melléklete szerinti igazolást a tartósan beteg, illetve súlyosan fogyatékos gyermekről.</w:t>
      </w:r>
    </w:p>
    <w:p w14:paraId="56AA48B1" w14:textId="77777777" w:rsidR="00361115" w:rsidRDefault="00361115" w:rsidP="00361115">
      <w:pPr>
        <w:pStyle w:val="Szvegtrzs"/>
        <w:spacing w:before="280" w:after="0" w:line="240" w:lineRule="auto"/>
        <w:jc w:val="center"/>
        <w:rPr>
          <w:rFonts w:cs="Times New Roman"/>
          <w:b/>
          <w:bCs/>
          <w:sz w:val="22"/>
          <w:szCs w:val="22"/>
        </w:rPr>
      </w:pPr>
    </w:p>
    <w:p w14:paraId="5DB39148"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11. Köztemetés</w:t>
      </w:r>
    </w:p>
    <w:p w14:paraId="4CD94EF9"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14. §</w:t>
      </w:r>
    </w:p>
    <w:p w14:paraId="47B77BCD" w14:textId="77777777" w:rsidR="00361115" w:rsidRPr="009C0932" w:rsidRDefault="00361115" w:rsidP="00361115">
      <w:pPr>
        <w:pStyle w:val="Szvegtrzs"/>
        <w:jc w:val="both"/>
        <w:rPr>
          <w:rFonts w:cs="Times New Roman"/>
          <w:sz w:val="22"/>
          <w:szCs w:val="22"/>
        </w:rPr>
      </w:pPr>
      <w:r w:rsidRPr="009C0932">
        <w:rPr>
          <w:rFonts w:cs="Times New Roman"/>
          <w:sz w:val="22"/>
          <w:szCs w:val="22"/>
        </w:rPr>
        <w:t xml:space="preserve">(1) Az elhunyt személy közköltségen történő eltemettetésének szabályait a Szt. 48. §-a, valamint </w:t>
      </w:r>
      <w:r w:rsidRPr="009C0932">
        <w:rPr>
          <w:rFonts w:cs="Times New Roman"/>
          <w:color w:val="C00000"/>
          <w:sz w:val="22"/>
          <w:szCs w:val="22"/>
        </w:rPr>
        <w:t>a pénzbeli és természetbeni szociális ellátások igénylésének és megállapításának, valamint folyósításának részletes szabályairól szóló 63/2006. (III. 27.) Korm. rendelet</w:t>
      </w:r>
      <w:r w:rsidRPr="009C0932">
        <w:rPr>
          <w:rFonts w:cs="Times New Roman"/>
          <w:sz w:val="22"/>
          <w:szCs w:val="22"/>
        </w:rPr>
        <w:t xml:space="preserve"> </w:t>
      </w:r>
      <w:r w:rsidRPr="009C0932">
        <w:rPr>
          <w:rFonts w:cs="Times New Roman"/>
          <w:strike/>
          <w:sz w:val="22"/>
          <w:szCs w:val="22"/>
        </w:rPr>
        <w:t>a Korm. rendelet</w:t>
      </w:r>
      <w:r w:rsidRPr="009C0932">
        <w:rPr>
          <w:rFonts w:cs="Times New Roman"/>
          <w:sz w:val="22"/>
          <w:szCs w:val="22"/>
        </w:rPr>
        <w:t xml:space="preserve"> 34. §-a tartalmazza.</w:t>
      </w:r>
    </w:p>
    <w:p w14:paraId="65153D0A"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(2) Az eltemettetésre köteles személy a Szt. 48. § (3) bekezdés b) pontban meghatározott megtérítési kötelezettség alól mentesül, ha annak </w:t>
      </w:r>
      <w:proofErr w:type="spellStart"/>
      <w:r w:rsidRPr="009C0932">
        <w:rPr>
          <w:rFonts w:cs="Times New Roman"/>
          <w:sz w:val="22"/>
          <w:szCs w:val="22"/>
        </w:rPr>
        <w:t>megtérítés</w:t>
      </w:r>
      <w:r w:rsidRPr="009C0932">
        <w:rPr>
          <w:rFonts w:cs="Times New Roman"/>
          <w:strike/>
          <w:sz w:val="22"/>
          <w:szCs w:val="22"/>
        </w:rPr>
        <w:t>i</w:t>
      </w:r>
      <w:r w:rsidRPr="009C0932">
        <w:rPr>
          <w:rFonts w:cs="Times New Roman"/>
          <w:color w:val="C00000"/>
          <w:sz w:val="22"/>
          <w:szCs w:val="22"/>
        </w:rPr>
        <w:t>e</w:t>
      </w:r>
      <w:proofErr w:type="spellEnd"/>
      <w:r w:rsidRPr="009C0932">
        <w:rPr>
          <w:rFonts w:cs="Times New Roman"/>
          <w:sz w:val="22"/>
          <w:szCs w:val="22"/>
        </w:rPr>
        <w:t xml:space="preserve"> </w:t>
      </w:r>
      <w:r w:rsidRPr="009C0932">
        <w:rPr>
          <w:rFonts w:cs="Times New Roman"/>
          <w:color w:val="FF0000"/>
          <w:sz w:val="22"/>
          <w:szCs w:val="22"/>
        </w:rPr>
        <w:t>a</w:t>
      </w:r>
      <w:r w:rsidRPr="009C0932">
        <w:rPr>
          <w:rFonts w:cs="Times New Roman"/>
          <w:sz w:val="22"/>
          <w:szCs w:val="22"/>
        </w:rPr>
        <w:t xml:space="preserve"> létfenntartását veszélyezteti</w:t>
      </w:r>
    </w:p>
    <w:p w14:paraId="7AD3931A"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12. Szociális célú tűzifa támogatás</w:t>
      </w:r>
    </w:p>
    <w:p w14:paraId="21BF50EC"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15. §</w:t>
      </w:r>
    </w:p>
    <w:p w14:paraId="4390269B"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(1) Az Önkormányzat a központi támogatás függvényében évente egyszeri, természetbeni szociális célú tűzifa támogatást nyújthat (a továbbiakban: támogatás) azon szociálisan rászoruló személyek részére, akik a támogatás megítélésének napján a településen bejelentett állandó lakóhellyel rendelkeznek és életvitelszerűen is a településen élnek.</w:t>
      </w:r>
    </w:p>
    <w:p w14:paraId="0C25DCFB"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(2) A támogatás</w:t>
      </w:r>
    </w:p>
    <w:p w14:paraId="239B4667"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kérelemre, vagy</w:t>
      </w:r>
    </w:p>
    <w:p w14:paraId="16E8A042"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az (5) bekezdésben foglalt rászorultak esetében hivatalból is adható.</w:t>
      </w:r>
    </w:p>
    <w:p w14:paraId="7558B859"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(3) A (2) bekezdés a) pontja szerinti kérelmet írásban kell benyújtani és a kérelemhez csatolni kell az igénylő és háztartásában élők jövedelméről szóló igazolást, valamint nyilatkozatot az egyéb jövedelmekről.</w:t>
      </w:r>
    </w:p>
    <w:p w14:paraId="67A52D42"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(4) A támogatás adható annak a rászorulónak, akinek a háztartásában az egy főre jutó jövedelem nem haladja meg a szociális vetítési alap összegének </w:t>
      </w:r>
      <w:r w:rsidRPr="00691F7C">
        <w:rPr>
          <w:rFonts w:cs="Times New Roman"/>
          <w:color w:val="FF0000"/>
          <w:sz w:val="22"/>
          <w:szCs w:val="22"/>
        </w:rPr>
        <w:t>630</w:t>
      </w:r>
      <w:r w:rsidRPr="009C0932">
        <w:rPr>
          <w:rFonts w:cs="Times New Roman"/>
          <w:sz w:val="22"/>
          <w:szCs w:val="22"/>
        </w:rPr>
        <w:t xml:space="preserve"> %-át</w:t>
      </w:r>
      <w:r w:rsidRPr="009C0932">
        <w:rPr>
          <w:rFonts w:cs="Times New Roman"/>
          <w:b/>
          <w:bCs/>
          <w:sz w:val="22"/>
          <w:szCs w:val="22"/>
        </w:rPr>
        <w:t>,</w:t>
      </w:r>
      <w:r w:rsidRPr="009C0932">
        <w:rPr>
          <w:rFonts w:cs="Times New Roman"/>
          <w:sz w:val="22"/>
          <w:szCs w:val="22"/>
        </w:rPr>
        <w:t xml:space="preserve"> egyedül álló esetén </w:t>
      </w:r>
      <w:r w:rsidRPr="00691F7C">
        <w:rPr>
          <w:rFonts w:cs="Times New Roman"/>
          <w:color w:val="FF0000"/>
          <w:sz w:val="22"/>
          <w:szCs w:val="22"/>
        </w:rPr>
        <w:t>700</w:t>
      </w:r>
      <w:r w:rsidRPr="009C0932">
        <w:rPr>
          <w:rFonts w:cs="Times New Roman"/>
          <w:sz w:val="22"/>
          <w:szCs w:val="22"/>
        </w:rPr>
        <w:t xml:space="preserve"> %-át.</w:t>
      </w:r>
    </w:p>
    <w:p w14:paraId="46C631CA"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(5) A szociális rászorultság megállapításánál előnyt élvez, aki </w:t>
      </w:r>
      <w:r w:rsidRPr="009C0932">
        <w:rPr>
          <w:rFonts w:cs="Times New Roman"/>
          <w:strike/>
          <w:sz w:val="22"/>
          <w:szCs w:val="22"/>
        </w:rPr>
        <w:t>a szociális igazgatásról és szociális ellátásokról szóló</w:t>
      </w:r>
      <w:r w:rsidRPr="009C0932">
        <w:rPr>
          <w:rFonts w:cs="Times New Roman"/>
          <w:sz w:val="22"/>
          <w:szCs w:val="22"/>
        </w:rPr>
        <w:t xml:space="preserve"> Szt. szerint</w:t>
      </w:r>
    </w:p>
    <w:p w14:paraId="3C70F30A"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trike/>
          <w:sz w:val="22"/>
          <w:szCs w:val="22"/>
        </w:rPr>
        <w:t>a)</w:t>
      </w:r>
      <w:r w:rsidRPr="009C0932">
        <w:rPr>
          <w:rFonts w:cs="Times New Roman"/>
          <w:strike/>
          <w:sz w:val="22"/>
          <w:szCs w:val="22"/>
        </w:rPr>
        <w:tab/>
      </w:r>
      <w:r w:rsidRPr="009C0932">
        <w:rPr>
          <w:rFonts w:cs="Times New Roman"/>
          <w:sz w:val="22"/>
          <w:szCs w:val="22"/>
        </w:rPr>
        <w:t xml:space="preserve">aktív korúak ellátására </w:t>
      </w:r>
      <w:r w:rsidRPr="009C0932">
        <w:rPr>
          <w:rFonts w:cs="Times New Roman"/>
          <w:color w:val="C00000"/>
          <w:sz w:val="22"/>
          <w:szCs w:val="22"/>
        </w:rPr>
        <w:t>vagy</w:t>
      </w:r>
    </w:p>
    <w:p w14:paraId="5428AC9C"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trike/>
          <w:sz w:val="22"/>
          <w:szCs w:val="22"/>
        </w:rPr>
        <w:t>b)</w:t>
      </w:r>
      <w:r w:rsidRPr="009C0932">
        <w:rPr>
          <w:rFonts w:cs="Times New Roman"/>
          <w:strike/>
          <w:sz w:val="22"/>
          <w:szCs w:val="22"/>
        </w:rPr>
        <w:tab/>
      </w:r>
      <w:r w:rsidRPr="009C0932">
        <w:rPr>
          <w:rFonts w:cs="Times New Roman"/>
          <w:sz w:val="22"/>
          <w:szCs w:val="22"/>
        </w:rPr>
        <w:t>időskorúak járadékára,</w:t>
      </w:r>
    </w:p>
    <w:p w14:paraId="3772BEAE"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trike/>
          <w:sz w:val="22"/>
          <w:szCs w:val="22"/>
        </w:rPr>
        <w:t>c)</w:t>
      </w:r>
      <w:r w:rsidRPr="009C0932">
        <w:rPr>
          <w:rFonts w:cs="Times New Roman"/>
          <w:sz w:val="22"/>
          <w:szCs w:val="22"/>
        </w:rPr>
        <w:tab/>
      </w:r>
      <w:r w:rsidRPr="009C0932">
        <w:rPr>
          <w:rFonts w:cs="Times New Roman"/>
          <w:color w:val="C00000"/>
          <w:sz w:val="22"/>
          <w:szCs w:val="22"/>
        </w:rPr>
        <w:t>az</w:t>
      </w:r>
      <w:r w:rsidRPr="009C0932">
        <w:rPr>
          <w:rFonts w:cs="Times New Roman"/>
          <w:sz w:val="22"/>
          <w:szCs w:val="22"/>
        </w:rPr>
        <w:t xml:space="preserve"> </w:t>
      </w:r>
      <w:r w:rsidRPr="009C0932">
        <w:rPr>
          <w:rFonts w:cs="Times New Roman"/>
          <w:color w:val="C00000"/>
          <w:sz w:val="22"/>
          <w:szCs w:val="22"/>
        </w:rPr>
        <w:t>e rendelet szerinti</w:t>
      </w:r>
      <w:r w:rsidRPr="009C0932">
        <w:rPr>
          <w:rFonts w:cs="Times New Roman"/>
          <w:sz w:val="22"/>
          <w:szCs w:val="22"/>
        </w:rPr>
        <w:t xml:space="preserve"> települési támogatásban (különösen a lakhatáshoz kapcsolódó rendszeres kiadások viselésével kapcsolatos támogatásban) részesülők</w:t>
      </w:r>
      <w:r w:rsidRPr="009C0932">
        <w:rPr>
          <w:rFonts w:cs="Times New Roman"/>
          <w:strike/>
          <w:sz w:val="22"/>
          <w:szCs w:val="22"/>
        </w:rPr>
        <w:t xml:space="preserve">től, </w:t>
      </w:r>
      <w:r w:rsidRPr="009C0932">
        <w:rPr>
          <w:rFonts w:cs="Times New Roman"/>
          <w:color w:val="C00000"/>
          <w:sz w:val="22"/>
          <w:szCs w:val="22"/>
        </w:rPr>
        <w:t>valamint</w:t>
      </w:r>
    </w:p>
    <w:p w14:paraId="4809E32A"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trike/>
          <w:sz w:val="22"/>
          <w:szCs w:val="22"/>
        </w:rPr>
        <w:t>d)</w:t>
      </w:r>
      <w:r w:rsidRPr="009C0932">
        <w:rPr>
          <w:rFonts w:cs="Times New Roman"/>
          <w:strike/>
          <w:sz w:val="22"/>
          <w:szCs w:val="22"/>
        </w:rPr>
        <w:tab/>
      </w:r>
      <w:r w:rsidRPr="009C0932">
        <w:rPr>
          <w:rFonts w:cs="Times New Roman"/>
          <w:sz w:val="22"/>
          <w:szCs w:val="22"/>
        </w:rPr>
        <w:t>a gyermekek védelméről és a gyámügyi igazgatásról szóló törvényben szabályozott halmozottan hátrányos helyzetű gyermeket nevelő családok.</w:t>
      </w:r>
    </w:p>
    <w:p w14:paraId="3E5CA6D0"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(6) Háztartásonként legfeljebb 5 m3 tűzifa adható.</w:t>
      </w:r>
    </w:p>
    <w:p w14:paraId="03784A44"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(7) Nem részesülhet támogatásban, aki a lakóingatlan fűtését nem fatüzeléssel oldja meg.</w:t>
      </w:r>
    </w:p>
    <w:p w14:paraId="38C5B7DE"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(8) Az Önkormányzat a tűzifa kiosztásáról a vonatkozó magasabb rendű jogszabályban meghatározott időpontig gondoskodik. A tűzifa kiosztása az </w:t>
      </w:r>
      <w:proofErr w:type="spellStart"/>
      <w:r w:rsidRPr="009C0932">
        <w:rPr>
          <w:rFonts w:cs="Times New Roman"/>
          <w:color w:val="C00000"/>
          <w:sz w:val="22"/>
          <w:szCs w:val="22"/>
        </w:rPr>
        <w:t>Ö</w:t>
      </w:r>
      <w:r w:rsidRPr="009C0932">
        <w:rPr>
          <w:rFonts w:cs="Times New Roman"/>
          <w:strike/>
          <w:sz w:val="22"/>
          <w:szCs w:val="22"/>
        </w:rPr>
        <w:t>ö</w:t>
      </w:r>
      <w:r w:rsidRPr="009C0932">
        <w:rPr>
          <w:rFonts w:cs="Times New Roman"/>
          <w:sz w:val="22"/>
          <w:szCs w:val="22"/>
        </w:rPr>
        <w:t>nkormányzat</w:t>
      </w:r>
      <w:proofErr w:type="spellEnd"/>
      <w:r w:rsidRPr="009C0932">
        <w:rPr>
          <w:rFonts w:cs="Times New Roman"/>
          <w:sz w:val="22"/>
          <w:szCs w:val="22"/>
        </w:rPr>
        <w:t xml:space="preserve"> által, lakcímre történő szállítással valósul meg.</w:t>
      </w:r>
    </w:p>
    <w:p w14:paraId="142B9D16"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(9) Az </w:t>
      </w:r>
      <w:proofErr w:type="spellStart"/>
      <w:r w:rsidRPr="009C0932">
        <w:rPr>
          <w:rFonts w:cs="Times New Roman"/>
          <w:color w:val="C00000"/>
          <w:sz w:val="22"/>
          <w:szCs w:val="22"/>
        </w:rPr>
        <w:t>Ö</w:t>
      </w:r>
      <w:r w:rsidRPr="009C0932">
        <w:rPr>
          <w:rFonts w:cs="Times New Roman"/>
          <w:strike/>
          <w:sz w:val="22"/>
          <w:szCs w:val="22"/>
        </w:rPr>
        <w:t>ö</w:t>
      </w:r>
      <w:r w:rsidRPr="009C0932">
        <w:rPr>
          <w:rFonts w:cs="Times New Roman"/>
          <w:sz w:val="22"/>
          <w:szCs w:val="22"/>
        </w:rPr>
        <w:t>nkormányzat</w:t>
      </w:r>
      <w:proofErr w:type="spellEnd"/>
      <w:r w:rsidRPr="009C0932">
        <w:rPr>
          <w:rFonts w:cs="Times New Roman"/>
          <w:sz w:val="22"/>
          <w:szCs w:val="22"/>
        </w:rPr>
        <w:t xml:space="preserve"> a szociális tűzifában részesülőktől ellenszolgáltatást nem kér.</w:t>
      </w:r>
    </w:p>
    <w:p w14:paraId="68361BDF"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 xml:space="preserve">13. Védőoltások támogatása </w:t>
      </w:r>
    </w:p>
    <w:p w14:paraId="7ED833C4"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16. §</w:t>
      </w:r>
    </w:p>
    <w:p w14:paraId="4746ECC6"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(1) </w:t>
      </w:r>
      <w:r w:rsidRPr="009C0932">
        <w:rPr>
          <w:rFonts w:cs="Times New Roman"/>
          <w:strike/>
          <w:sz w:val="22"/>
          <w:szCs w:val="22"/>
        </w:rPr>
        <w:t>E rendelet alapján</w:t>
      </w:r>
      <w:r w:rsidRPr="009C0932">
        <w:rPr>
          <w:rFonts w:cs="Times New Roman"/>
          <w:sz w:val="22"/>
          <w:szCs w:val="22"/>
        </w:rPr>
        <w:t xml:space="preserve"> Az </w:t>
      </w:r>
      <w:proofErr w:type="spellStart"/>
      <w:r w:rsidRPr="009C0932">
        <w:rPr>
          <w:rFonts w:cs="Times New Roman"/>
          <w:color w:val="C00000"/>
          <w:sz w:val="22"/>
          <w:szCs w:val="22"/>
        </w:rPr>
        <w:t>Ö</w:t>
      </w:r>
      <w:r w:rsidRPr="009C0932">
        <w:rPr>
          <w:rFonts w:cs="Times New Roman"/>
          <w:strike/>
          <w:sz w:val="22"/>
          <w:szCs w:val="22"/>
        </w:rPr>
        <w:t>ö</w:t>
      </w:r>
      <w:r w:rsidRPr="009C0932">
        <w:rPr>
          <w:rFonts w:cs="Times New Roman"/>
          <w:sz w:val="22"/>
          <w:szCs w:val="22"/>
        </w:rPr>
        <w:t>nkormányzat</w:t>
      </w:r>
      <w:proofErr w:type="spellEnd"/>
      <w:r w:rsidRPr="009C0932">
        <w:rPr>
          <w:rFonts w:cs="Times New Roman"/>
          <w:sz w:val="22"/>
          <w:szCs w:val="22"/>
        </w:rPr>
        <w:t xml:space="preserve"> természetben nyújtott települési támogatásként biztosítja a 24 hetes kort be nem töltött kiskorúak részére a </w:t>
      </w:r>
      <w:proofErr w:type="spellStart"/>
      <w:r w:rsidRPr="009C0932">
        <w:rPr>
          <w:rFonts w:cs="Times New Roman"/>
          <w:sz w:val="22"/>
          <w:szCs w:val="22"/>
        </w:rPr>
        <w:t>Rota</w:t>
      </w:r>
      <w:proofErr w:type="spellEnd"/>
      <w:r w:rsidRPr="009C0932">
        <w:rPr>
          <w:rFonts w:cs="Times New Roman"/>
          <w:sz w:val="22"/>
          <w:szCs w:val="22"/>
        </w:rPr>
        <w:t xml:space="preserve"> vírus elleni védőoltást feltéve, hogy a gyermek </w:t>
      </w:r>
      <w:proofErr w:type="spellStart"/>
      <w:r w:rsidRPr="009C0932">
        <w:rPr>
          <w:rFonts w:cs="Times New Roman"/>
          <w:sz w:val="22"/>
          <w:szCs w:val="22"/>
        </w:rPr>
        <w:t>Rota</w:t>
      </w:r>
      <w:proofErr w:type="spellEnd"/>
      <w:r w:rsidRPr="009C0932">
        <w:rPr>
          <w:rFonts w:cs="Times New Roman"/>
          <w:sz w:val="22"/>
          <w:szCs w:val="22"/>
        </w:rPr>
        <w:t xml:space="preserve"> vírus elleni védőoltásának első oltási egysége beadásra került, melyet a gyermekorvosnak írásban kell igazolnia. </w:t>
      </w:r>
    </w:p>
    <w:p w14:paraId="06F64A77"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(2) A támogatás a törvényes képviselő által, az (1) bekezdés szerinti megfelelés esetén, önkéntes alapon igényelhető.</w:t>
      </w:r>
    </w:p>
    <w:p w14:paraId="3193653D"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(3) A kérelmet a </w:t>
      </w:r>
      <w:r w:rsidRPr="009C0932">
        <w:rPr>
          <w:rFonts w:cs="Times New Roman"/>
          <w:color w:val="C00000"/>
          <w:sz w:val="22"/>
          <w:szCs w:val="22"/>
        </w:rPr>
        <w:t>Polgármesteri</w:t>
      </w:r>
      <w:r w:rsidRPr="009C0932">
        <w:rPr>
          <w:rFonts w:cs="Times New Roman"/>
          <w:sz w:val="22"/>
          <w:szCs w:val="22"/>
        </w:rPr>
        <w:t xml:space="preserve"> Hivatalnál az erre rendszeresített formanyomtatványon írásban lehet benyújtani.</w:t>
      </w:r>
    </w:p>
    <w:p w14:paraId="7E9F9CDD"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(4) A támogatás az </w:t>
      </w:r>
      <w:r w:rsidRPr="009C0932">
        <w:rPr>
          <w:rFonts w:cs="Times New Roman"/>
          <w:strike/>
          <w:sz w:val="22"/>
          <w:szCs w:val="22"/>
        </w:rPr>
        <w:t>önkormányzat által történő</w:t>
      </w:r>
      <w:r w:rsidRPr="009C0932">
        <w:rPr>
          <w:rFonts w:cs="Times New Roman"/>
          <w:sz w:val="22"/>
          <w:szCs w:val="22"/>
        </w:rPr>
        <w:t xml:space="preserve"> oltóanyag biztosításával történik. </w:t>
      </w:r>
    </w:p>
    <w:p w14:paraId="4C51C3F8"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17. §</w:t>
      </w:r>
    </w:p>
    <w:p w14:paraId="77D7DA55"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(1) </w:t>
      </w:r>
      <w:r w:rsidRPr="009C0932">
        <w:rPr>
          <w:rFonts w:cs="Times New Roman"/>
          <w:strike/>
          <w:sz w:val="22"/>
          <w:szCs w:val="22"/>
        </w:rPr>
        <w:t>E rendelet alapján</w:t>
      </w:r>
      <w:r w:rsidRPr="009C0932">
        <w:rPr>
          <w:rFonts w:cs="Times New Roman"/>
          <w:sz w:val="22"/>
          <w:szCs w:val="22"/>
        </w:rPr>
        <w:t xml:space="preserve"> Az </w:t>
      </w:r>
      <w:proofErr w:type="spellStart"/>
      <w:r w:rsidRPr="009C0932">
        <w:rPr>
          <w:rFonts w:cs="Times New Roman"/>
          <w:color w:val="C00000"/>
          <w:sz w:val="22"/>
          <w:szCs w:val="22"/>
        </w:rPr>
        <w:t>Ö</w:t>
      </w:r>
      <w:r w:rsidRPr="009C0932">
        <w:rPr>
          <w:rFonts w:cs="Times New Roman"/>
          <w:strike/>
          <w:sz w:val="22"/>
          <w:szCs w:val="22"/>
        </w:rPr>
        <w:t>ö</w:t>
      </w:r>
      <w:r w:rsidRPr="009C0932">
        <w:rPr>
          <w:rFonts w:cs="Times New Roman"/>
          <w:sz w:val="22"/>
          <w:szCs w:val="22"/>
        </w:rPr>
        <w:t>nkormányzat</w:t>
      </w:r>
      <w:proofErr w:type="spellEnd"/>
      <w:r w:rsidRPr="009C0932">
        <w:rPr>
          <w:rFonts w:cs="Times New Roman"/>
          <w:sz w:val="22"/>
          <w:szCs w:val="22"/>
        </w:rPr>
        <w:t xml:space="preserve"> természetben nyújtott települési támogatásként biztosítja a krónikus betegségben szenvedő 70 év feletti idős személy részére a tüdőgyulladás elleni védőoltás felvételét. A krónikus betegség meglétét és az oltás beadásának indokoltságát a háziorvosnak írásban kell igazolnia.</w:t>
      </w:r>
    </w:p>
    <w:p w14:paraId="2EDFD588"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(2) A támogatás </w:t>
      </w:r>
      <w:r w:rsidRPr="009C0932">
        <w:rPr>
          <w:rFonts w:cs="Times New Roman"/>
          <w:strike/>
          <w:sz w:val="22"/>
          <w:szCs w:val="22"/>
        </w:rPr>
        <w:t>a törvényes képviselő által,</w:t>
      </w:r>
      <w:r w:rsidRPr="009C0932">
        <w:rPr>
          <w:rFonts w:cs="Times New Roman"/>
          <w:sz w:val="22"/>
          <w:szCs w:val="22"/>
        </w:rPr>
        <w:t xml:space="preserve"> az (1) bekezdés szerinti megfelelés esetén, önkéntes alapon igényelhető.</w:t>
      </w:r>
    </w:p>
    <w:p w14:paraId="5C0F968D"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(3) A kérelmet a </w:t>
      </w:r>
      <w:r w:rsidRPr="009C0932">
        <w:rPr>
          <w:rFonts w:cs="Times New Roman"/>
          <w:color w:val="C00000"/>
          <w:sz w:val="22"/>
          <w:szCs w:val="22"/>
        </w:rPr>
        <w:t>Polgármesteri</w:t>
      </w:r>
      <w:r w:rsidRPr="009C0932">
        <w:rPr>
          <w:rFonts w:cs="Times New Roman"/>
          <w:sz w:val="22"/>
          <w:szCs w:val="22"/>
        </w:rPr>
        <w:t xml:space="preserve"> Hivatalnál az erre rendszeresített formanyomtatványon írásban lehet benyújtani.</w:t>
      </w:r>
    </w:p>
    <w:p w14:paraId="5D0F7863"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14. Nyári táboroztatás támogatása</w:t>
      </w:r>
    </w:p>
    <w:p w14:paraId="358A4DA6"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18. §</w:t>
      </w:r>
    </w:p>
    <w:p w14:paraId="15D1B16C"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(1) Az Önkormányzat </w:t>
      </w:r>
      <w:r w:rsidRPr="009C0932">
        <w:rPr>
          <w:rFonts w:cs="Times New Roman"/>
          <w:strike/>
          <w:sz w:val="22"/>
          <w:szCs w:val="22"/>
        </w:rPr>
        <w:t>rendkívüli település támogatásként nyújtott</w:t>
      </w:r>
      <w:r w:rsidRPr="009C0932">
        <w:rPr>
          <w:rFonts w:cs="Times New Roman"/>
          <w:sz w:val="22"/>
          <w:szCs w:val="22"/>
        </w:rPr>
        <w:t xml:space="preserve"> természetbeni juttatásként, a szociálisan rászoruló gyermekek nyári táboroztatásához támogatást nyújthat, ha a kérelmező családjában az egy főre jutó jövedelem nem haladja meg a szociális vetítési alap összegének </w:t>
      </w:r>
      <w:r w:rsidRPr="009C0932">
        <w:rPr>
          <w:rFonts w:cs="Times New Roman"/>
          <w:color w:val="FF0000"/>
          <w:sz w:val="22"/>
          <w:szCs w:val="22"/>
        </w:rPr>
        <w:t>630</w:t>
      </w:r>
      <w:r w:rsidRPr="009C0932">
        <w:rPr>
          <w:rFonts w:cs="Times New Roman"/>
          <w:sz w:val="22"/>
          <w:szCs w:val="22"/>
        </w:rPr>
        <w:t xml:space="preserve"> %-át, egyedülálló esetén </w:t>
      </w:r>
      <w:r w:rsidRPr="009C0932">
        <w:rPr>
          <w:rFonts w:cs="Times New Roman"/>
          <w:color w:val="FF0000"/>
          <w:sz w:val="22"/>
          <w:szCs w:val="22"/>
        </w:rPr>
        <w:t>700</w:t>
      </w:r>
      <w:r w:rsidRPr="009C0932">
        <w:rPr>
          <w:rFonts w:cs="Times New Roman"/>
          <w:sz w:val="22"/>
          <w:szCs w:val="22"/>
        </w:rPr>
        <w:t xml:space="preserve"> %.</w:t>
      </w:r>
    </w:p>
    <w:p w14:paraId="28904717"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(2) A kérelem a </w:t>
      </w:r>
      <w:r w:rsidRPr="009C0932">
        <w:rPr>
          <w:rFonts w:cs="Times New Roman"/>
          <w:color w:val="C00000"/>
          <w:sz w:val="22"/>
          <w:szCs w:val="22"/>
        </w:rPr>
        <w:t>Polgármesteri</w:t>
      </w:r>
      <w:r w:rsidRPr="009C0932">
        <w:rPr>
          <w:rFonts w:cs="Times New Roman"/>
          <w:sz w:val="22"/>
          <w:szCs w:val="22"/>
        </w:rPr>
        <w:t xml:space="preserve"> Hivatalnál az erre rendszeresített formanyomtatványon, tárgyév június 10-ig nyújtható be.</w:t>
      </w:r>
    </w:p>
    <w:p w14:paraId="42040271" w14:textId="77777777" w:rsidR="00361115" w:rsidRPr="009C0932" w:rsidRDefault="00361115" w:rsidP="00361115">
      <w:pPr>
        <w:pStyle w:val="Szvegtrzs"/>
        <w:spacing w:after="0" w:line="240" w:lineRule="auto"/>
        <w:jc w:val="center"/>
        <w:rPr>
          <w:rFonts w:cs="Times New Roman"/>
          <w:i/>
          <w:iCs/>
          <w:sz w:val="22"/>
          <w:szCs w:val="22"/>
        </w:rPr>
      </w:pPr>
      <w:r w:rsidRPr="009C0932">
        <w:rPr>
          <w:rFonts w:cs="Times New Roman"/>
          <w:i/>
          <w:iCs/>
          <w:sz w:val="22"/>
          <w:szCs w:val="22"/>
        </w:rPr>
        <w:t>IV. Fejezet</w:t>
      </w:r>
    </w:p>
    <w:p w14:paraId="2EDE6EA9" w14:textId="77777777" w:rsidR="00361115" w:rsidRPr="009C0932" w:rsidRDefault="00361115" w:rsidP="00361115">
      <w:pPr>
        <w:pStyle w:val="Szvegtrzs"/>
        <w:spacing w:after="0" w:line="240" w:lineRule="auto"/>
        <w:jc w:val="center"/>
        <w:rPr>
          <w:rFonts w:cs="Times New Roman"/>
          <w:i/>
          <w:iCs/>
          <w:sz w:val="22"/>
          <w:szCs w:val="22"/>
        </w:rPr>
      </w:pPr>
      <w:r w:rsidRPr="009C0932">
        <w:rPr>
          <w:rFonts w:cs="Times New Roman"/>
          <w:i/>
          <w:iCs/>
          <w:sz w:val="22"/>
          <w:szCs w:val="22"/>
        </w:rPr>
        <w:t>Szociális alapszolgáltatások</w:t>
      </w:r>
    </w:p>
    <w:p w14:paraId="2648196B" w14:textId="77777777" w:rsidR="00361115" w:rsidRPr="009C0932" w:rsidRDefault="00361115" w:rsidP="00361115">
      <w:pPr>
        <w:pStyle w:val="Szvegtrzs"/>
        <w:spacing w:after="0" w:line="240" w:lineRule="auto"/>
        <w:jc w:val="center"/>
        <w:rPr>
          <w:rFonts w:cs="Times New Roman"/>
          <w:b/>
          <w:bCs/>
          <w:sz w:val="22"/>
          <w:szCs w:val="22"/>
        </w:rPr>
      </w:pPr>
      <w:r w:rsidRPr="009C0932">
        <w:rPr>
          <w:rFonts w:cs="Times New Roman"/>
          <w:b/>
          <w:bCs/>
          <w:sz w:val="22"/>
          <w:szCs w:val="22"/>
        </w:rPr>
        <w:t>15. Személyes gondoskodást nyújtó ellátások</w:t>
      </w:r>
    </w:p>
    <w:p w14:paraId="3703F769" w14:textId="77777777" w:rsidR="00361115" w:rsidRPr="009C0932" w:rsidRDefault="00361115" w:rsidP="00361115">
      <w:pPr>
        <w:pStyle w:val="Szvegtrzs"/>
        <w:spacing w:after="0" w:line="240" w:lineRule="auto"/>
        <w:jc w:val="center"/>
        <w:rPr>
          <w:rFonts w:cs="Times New Roman"/>
          <w:b/>
          <w:bCs/>
          <w:sz w:val="22"/>
          <w:szCs w:val="22"/>
        </w:rPr>
      </w:pPr>
      <w:r w:rsidRPr="009C0932">
        <w:rPr>
          <w:rFonts w:cs="Times New Roman"/>
          <w:b/>
          <w:bCs/>
          <w:sz w:val="22"/>
          <w:szCs w:val="22"/>
        </w:rPr>
        <w:t>19. §</w:t>
      </w:r>
    </w:p>
    <w:p w14:paraId="2E37534F"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(1) Az </w:t>
      </w:r>
      <w:proofErr w:type="spellStart"/>
      <w:r w:rsidRPr="009C0932">
        <w:rPr>
          <w:rFonts w:cs="Times New Roman"/>
          <w:color w:val="C00000"/>
          <w:sz w:val="22"/>
          <w:szCs w:val="22"/>
        </w:rPr>
        <w:t>Ö</w:t>
      </w:r>
      <w:r w:rsidRPr="009C0932">
        <w:rPr>
          <w:rFonts w:cs="Times New Roman"/>
          <w:strike/>
          <w:sz w:val="22"/>
          <w:szCs w:val="22"/>
        </w:rPr>
        <w:t>ö</w:t>
      </w:r>
      <w:r w:rsidRPr="009C0932">
        <w:rPr>
          <w:rFonts w:cs="Times New Roman"/>
          <w:sz w:val="22"/>
          <w:szCs w:val="22"/>
        </w:rPr>
        <w:t>nkormányzat</w:t>
      </w:r>
      <w:proofErr w:type="spellEnd"/>
      <w:r w:rsidRPr="009C0932">
        <w:rPr>
          <w:rFonts w:cs="Times New Roman"/>
          <w:sz w:val="22"/>
          <w:szCs w:val="22"/>
        </w:rPr>
        <w:t xml:space="preserve"> a szociális alapellátásokat a szerződés útján kijelölt szerv által biztosítja.</w:t>
      </w:r>
    </w:p>
    <w:p w14:paraId="1B83C136"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Telki község területén biztosított szociális alapellátási formák:</w:t>
      </w:r>
    </w:p>
    <w:p w14:paraId="28980158"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aa</w:t>
      </w:r>
      <w:proofErr w:type="spellEnd"/>
      <w:r w:rsidRPr="009C0932">
        <w:rPr>
          <w:rFonts w:cs="Times New Roman"/>
          <w:i/>
          <w:iCs/>
          <w:sz w:val="22"/>
          <w:szCs w:val="22"/>
        </w:rPr>
        <w:t>)</w:t>
      </w:r>
      <w:r w:rsidRPr="009C0932">
        <w:rPr>
          <w:rFonts w:cs="Times New Roman"/>
          <w:sz w:val="22"/>
          <w:szCs w:val="22"/>
        </w:rPr>
        <w:tab/>
        <w:t>étkeztetés,</w:t>
      </w:r>
    </w:p>
    <w:p w14:paraId="6A7866CE" w14:textId="77777777" w:rsidR="00361115" w:rsidRPr="009C0932" w:rsidRDefault="00361115" w:rsidP="00361115">
      <w:pPr>
        <w:pStyle w:val="Szvegtrzs"/>
        <w:spacing w:after="0" w:line="240" w:lineRule="auto"/>
        <w:ind w:left="980" w:hanging="400"/>
        <w:jc w:val="both"/>
        <w:rPr>
          <w:rFonts w:cs="Times New Roman"/>
          <w:sz w:val="22"/>
          <w:szCs w:val="22"/>
        </w:rPr>
      </w:pPr>
      <w:r w:rsidRPr="009C0932">
        <w:rPr>
          <w:rFonts w:cs="Times New Roman"/>
          <w:i/>
          <w:iCs/>
          <w:sz w:val="22"/>
          <w:szCs w:val="22"/>
        </w:rPr>
        <w:t>ab)</w:t>
      </w:r>
      <w:r w:rsidRPr="009C0932">
        <w:rPr>
          <w:rFonts w:cs="Times New Roman"/>
          <w:sz w:val="22"/>
          <w:szCs w:val="22"/>
        </w:rPr>
        <w:tab/>
        <w:t>házi segítségnyújtás,</w:t>
      </w:r>
    </w:p>
    <w:p w14:paraId="280CE4DF"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Telki község területén biztosított gyermekjóléti alapellátási formák</w:t>
      </w:r>
    </w:p>
    <w:p w14:paraId="11B51868"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ba</w:t>
      </w:r>
      <w:proofErr w:type="spellEnd"/>
      <w:r w:rsidRPr="009C0932">
        <w:rPr>
          <w:rFonts w:cs="Times New Roman"/>
          <w:i/>
          <w:iCs/>
          <w:sz w:val="22"/>
          <w:szCs w:val="22"/>
        </w:rPr>
        <w:t>)</w:t>
      </w:r>
      <w:r w:rsidRPr="009C0932">
        <w:rPr>
          <w:rFonts w:cs="Times New Roman"/>
          <w:sz w:val="22"/>
          <w:szCs w:val="22"/>
        </w:rPr>
        <w:tab/>
        <w:t xml:space="preserve">család- és gyermekjóléti </w:t>
      </w:r>
      <w:proofErr w:type="spellStart"/>
      <w:r w:rsidRPr="009C0932">
        <w:rPr>
          <w:rFonts w:cs="Times New Roman"/>
          <w:sz w:val="22"/>
          <w:szCs w:val="22"/>
        </w:rPr>
        <w:t>szolgál</w:t>
      </w:r>
      <w:r w:rsidRPr="009C0932">
        <w:rPr>
          <w:rFonts w:cs="Times New Roman"/>
          <w:color w:val="C00000"/>
          <w:sz w:val="22"/>
          <w:szCs w:val="22"/>
        </w:rPr>
        <w:t>tatás</w:t>
      </w:r>
      <w:r w:rsidRPr="009C0932">
        <w:rPr>
          <w:rFonts w:cs="Times New Roman"/>
          <w:strike/>
          <w:sz w:val="22"/>
          <w:szCs w:val="22"/>
        </w:rPr>
        <w:t>at</w:t>
      </w:r>
      <w:proofErr w:type="spellEnd"/>
      <w:r w:rsidRPr="009C0932">
        <w:rPr>
          <w:rFonts w:cs="Times New Roman"/>
          <w:strike/>
          <w:sz w:val="22"/>
          <w:szCs w:val="22"/>
        </w:rPr>
        <w:t xml:space="preserve"> ellátás,</w:t>
      </w:r>
    </w:p>
    <w:p w14:paraId="6B75F5A4"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bb</w:t>
      </w:r>
      <w:proofErr w:type="spellEnd"/>
      <w:r w:rsidRPr="009C0932">
        <w:rPr>
          <w:rFonts w:cs="Times New Roman"/>
          <w:i/>
          <w:iCs/>
          <w:sz w:val="22"/>
          <w:szCs w:val="22"/>
        </w:rPr>
        <w:t>)</w:t>
      </w:r>
      <w:r w:rsidRPr="009C0932">
        <w:rPr>
          <w:rFonts w:cs="Times New Roman"/>
          <w:sz w:val="22"/>
          <w:szCs w:val="22"/>
        </w:rPr>
        <w:tab/>
        <w:t>gyermekek napközbeni ellátása</w:t>
      </w:r>
    </w:p>
    <w:p w14:paraId="275D86B2"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bc</w:t>
      </w:r>
      <w:proofErr w:type="spellEnd"/>
      <w:r w:rsidRPr="009C0932">
        <w:rPr>
          <w:rFonts w:cs="Times New Roman"/>
          <w:i/>
          <w:iCs/>
          <w:sz w:val="22"/>
          <w:szCs w:val="22"/>
        </w:rPr>
        <w:t>)</w:t>
      </w:r>
      <w:r w:rsidRPr="009C0932">
        <w:rPr>
          <w:rFonts w:cs="Times New Roman"/>
          <w:sz w:val="22"/>
          <w:szCs w:val="22"/>
        </w:rPr>
        <w:tab/>
        <w:t>bölcsőde</w:t>
      </w:r>
    </w:p>
    <w:p w14:paraId="4A0526B7"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 xml:space="preserve">(2) E rendelet alkalmazásában az egyes ellátási formáknál használatos fogalmak meghatározása jelen </w:t>
      </w:r>
      <w:proofErr w:type="gramStart"/>
      <w:r w:rsidRPr="009C0932">
        <w:rPr>
          <w:rFonts w:cs="Times New Roman"/>
          <w:sz w:val="22"/>
          <w:szCs w:val="22"/>
        </w:rPr>
        <w:t>rendelet</w:t>
      </w:r>
      <w:proofErr w:type="gramEnd"/>
      <w:r w:rsidRPr="009C0932">
        <w:rPr>
          <w:rFonts w:cs="Times New Roman"/>
          <w:sz w:val="22"/>
          <w:szCs w:val="22"/>
        </w:rPr>
        <w:t xml:space="preserve"> valamint az Szt. 4. § alapján történik.</w:t>
      </w:r>
    </w:p>
    <w:p w14:paraId="42AB2255"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(3) A személyes gondoskodás igénybevétele - ha az Szt. másként nem rendelkezik - önkéntes, a kérelmező vagy törvényes képviselője kérelmére történik.</w:t>
      </w:r>
    </w:p>
    <w:p w14:paraId="3A50E747"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(4) A személyes gondoskodást nyújtó szociális ellátások iránti kérelem az alapszolgáltatást nyújtó intézmény vezetőjéhez nyújtható be. A személyes gondoskodás körébe tartozó ellátások iránti kérelemről az alapszolgáltatást nyújtó szerv vezetője haladéktalanul dönt és megköti az ellátási szerződést. A család- és gyermekjóléti szolgálat ellátás ellátási szerződés nélkül is biztosítható. Az ellátás igénybevételét megelőzően az alapszolgáltatást nyújtó intézmény vezetője személyes gondoskodást nyújtó szociális alapellátások esetében az Szt. 10. §-</w:t>
      </w:r>
      <w:proofErr w:type="spellStart"/>
      <w:r w:rsidRPr="009C0932">
        <w:rPr>
          <w:rFonts w:cs="Times New Roman"/>
          <w:sz w:val="22"/>
          <w:szCs w:val="22"/>
        </w:rPr>
        <w:t>ában</w:t>
      </w:r>
      <w:proofErr w:type="spellEnd"/>
      <w:r w:rsidRPr="009C0932">
        <w:rPr>
          <w:rFonts w:cs="Times New Roman"/>
          <w:sz w:val="22"/>
          <w:szCs w:val="22"/>
        </w:rPr>
        <w:t xml:space="preserve"> előírt módon megvizsgálja az ellátást igénylő családjában az egy főre jutó jövedelmet és az egyéb feltételeket.</w:t>
      </w:r>
    </w:p>
    <w:p w14:paraId="4CC564CF"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(5) Az alapszolgáltatást nyújtó intézmény a feltételek fennállását évente felülvizsgálja.</w:t>
      </w:r>
    </w:p>
    <w:p w14:paraId="4BB9471E"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(6) Az intézményvezető külön eljárás nélkül, haladéktalanul köteles étkeztetést és házi segítségnyújtást biztosítani annak a rászorulónak, akinek életét, testi épségét, egészségét az ellátás elmaradása veszélyezteti.</w:t>
      </w:r>
    </w:p>
    <w:p w14:paraId="1DEA35A6"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(7) A személyes gondoskodást nyújtó ellátás megszűnik</w:t>
      </w:r>
    </w:p>
    <w:p w14:paraId="3D18DC6C"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határozott idejű ellátás esetén a megjelölt időtartam leteltével,</w:t>
      </w:r>
    </w:p>
    <w:p w14:paraId="7DCD0122"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a jogosultsági feltételek megszűnésével</w:t>
      </w:r>
    </w:p>
    <w:p w14:paraId="3CB176C1"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c)</w:t>
      </w:r>
      <w:r w:rsidRPr="009C0932">
        <w:rPr>
          <w:rFonts w:cs="Times New Roman"/>
          <w:sz w:val="22"/>
          <w:szCs w:val="22"/>
        </w:rPr>
        <w:tab/>
        <w:t>a jogosult halálával.</w:t>
      </w:r>
    </w:p>
    <w:p w14:paraId="7F259843"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(8) Az intézményvezető az ellátást megszünteti</w:t>
      </w:r>
    </w:p>
    <w:p w14:paraId="604F2D7C"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 xml:space="preserve">önkéntes </w:t>
      </w:r>
      <w:proofErr w:type="gramStart"/>
      <w:r w:rsidRPr="009C0932">
        <w:rPr>
          <w:rFonts w:cs="Times New Roman"/>
          <w:sz w:val="22"/>
          <w:szCs w:val="22"/>
        </w:rPr>
        <w:t>igénybe vétel</w:t>
      </w:r>
      <w:proofErr w:type="gramEnd"/>
      <w:r w:rsidRPr="009C0932">
        <w:rPr>
          <w:rFonts w:cs="Times New Roman"/>
          <w:sz w:val="22"/>
          <w:szCs w:val="22"/>
        </w:rPr>
        <w:t xml:space="preserve"> esetén a jogosult, vagy törvényes képviselője erre irányuló kérelme alapján,</w:t>
      </w:r>
    </w:p>
    <w:p w14:paraId="5890E4A8"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az ellátási szerződés súlyos és ismételt megsértése esetén,</w:t>
      </w:r>
    </w:p>
    <w:p w14:paraId="49A0EF7A"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c)</w:t>
      </w:r>
      <w:r w:rsidRPr="009C0932">
        <w:rPr>
          <w:rFonts w:cs="Times New Roman"/>
          <w:sz w:val="22"/>
          <w:szCs w:val="22"/>
        </w:rPr>
        <w:tab/>
        <w:t xml:space="preserve"> ha az ellátás feltételei, okai már nem állnak fenn,</w:t>
      </w:r>
    </w:p>
    <w:p w14:paraId="3E0FEB1F"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d)</w:t>
      </w:r>
      <w:r w:rsidRPr="009C0932">
        <w:rPr>
          <w:rFonts w:cs="Times New Roman"/>
          <w:sz w:val="22"/>
          <w:szCs w:val="22"/>
        </w:rPr>
        <w:tab/>
        <w:t>abban az esetben, ha a gondozott az ellátást 1 hónapig bejelentés nélkül nem veszi igénybe.</w:t>
      </w:r>
    </w:p>
    <w:p w14:paraId="03BBC8E6"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(9) Térítésmentesen kell biztosítani a Gyvt. 149. §-ban foglalt gyermekjóléti szolgáltatást és az Szt. 115/A. §-ban meghatározott a népkonyhán történő étkeztetést és családsegítést, amely esetekben intézményi térítési díjat sem kell megállapítani.</w:t>
      </w:r>
    </w:p>
    <w:p w14:paraId="5616E1B7"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(10) A szolgáltatás nyújtásával kapcsolatos írásbeli panasz esetén az intézményvezető köteles 15 napon belül kivizsgálni a panaszt, és értesíteni a panasztevőt a kivizsgálás eredményéről. Amennyiben az intézményvezető határidőben nem intézkedik, vagy a panasztevő nem ért egyet az intézkedéssel, az intézkedés kézhez vételétől számított 8 napon belül Telki Község Önkormányzatához fordulhat jogorvoslatért.</w:t>
      </w:r>
    </w:p>
    <w:p w14:paraId="46DE123B"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(11) Az alapszolgáltatást nyújtó intézmény minden költségvetési évet követő év április 30-ig részletes szakmai beszámolót nyújt be az Önkormányzat részére, melyben tájékoztatja a vállalt feladat elvégzéséről.</w:t>
      </w:r>
    </w:p>
    <w:p w14:paraId="506E38B9"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16. Szociális alapellátási formák</w:t>
      </w:r>
    </w:p>
    <w:p w14:paraId="2F830280"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20. §</w:t>
      </w:r>
    </w:p>
    <w:p w14:paraId="5003B48D"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b/>
          <w:bCs/>
          <w:sz w:val="22"/>
          <w:szCs w:val="22"/>
        </w:rPr>
        <w:t>Étkeztetés</w:t>
      </w:r>
      <w:r w:rsidRPr="009C0932">
        <w:rPr>
          <w:rFonts w:cs="Times New Roman"/>
          <w:sz w:val="22"/>
          <w:szCs w:val="22"/>
        </w:rPr>
        <w:t xml:space="preserve"> keretében azoknak a szociálisan rászorultaknak a legalább napi egyszeri meleg étkezéséről kell gondoskodni, akik azt önmaguk, illetve eltartottjaik részére tartósan vagy átmeneti jelleggel nem képesek biztosítani, különösen:</w:t>
      </w:r>
    </w:p>
    <w:p w14:paraId="39326D13"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koruk,</w:t>
      </w:r>
    </w:p>
    <w:p w14:paraId="5E8F424D"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egészségi állapotuk,</w:t>
      </w:r>
    </w:p>
    <w:p w14:paraId="38EF59FE"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c)</w:t>
      </w:r>
      <w:r w:rsidRPr="009C0932">
        <w:rPr>
          <w:rFonts w:cs="Times New Roman"/>
          <w:sz w:val="22"/>
          <w:szCs w:val="22"/>
        </w:rPr>
        <w:tab/>
        <w:t>fogyatékosságuk, pszichiátriai betegségük,</w:t>
      </w:r>
    </w:p>
    <w:p w14:paraId="515C2CD4"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d)</w:t>
      </w:r>
      <w:r w:rsidRPr="009C0932">
        <w:rPr>
          <w:rFonts w:cs="Times New Roman"/>
          <w:sz w:val="22"/>
          <w:szCs w:val="22"/>
        </w:rPr>
        <w:tab/>
        <w:t>szenvedélybetegségük, vagy</w:t>
      </w:r>
    </w:p>
    <w:p w14:paraId="5830ACC3"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e)</w:t>
      </w:r>
      <w:r w:rsidRPr="009C0932">
        <w:rPr>
          <w:rFonts w:cs="Times New Roman"/>
          <w:sz w:val="22"/>
          <w:szCs w:val="22"/>
        </w:rPr>
        <w:tab/>
        <w:t>hajléktalanságuk miatt.</w:t>
      </w:r>
    </w:p>
    <w:p w14:paraId="5E609652"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21. §</w:t>
      </w:r>
    </w:p>
    <w:p w14:paraId="3A73ADB1"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(1) </w:t>
      </w:r>
      <w:r w:rsidRPr="009C0932">
        <w:rPr>
          <w:rFonts w:cs="Times New Roman"/>
          <w:b/>
          <w:bCs/>
          <w:sz w:val="22"/>
          <w:szCs w:val="22"/>
        </w:rPr>
        <w:t xml:space="preserve">Házi segítségnyújtás </w:t>
      </w:r>
      <w:r w:rsidRPr="009C0932">
        <w:rPr>
          <w:rFonts w:cs="Times New Roman"/>
          <w:sz w:val="22"/>
          <w:szCs w:val="22"/>
        </w:rPr>
        <w:t xml:space="preserve">keretében a szolgáltatást igénybe vevő személy saját lakókörnyezetében kell biztosítani az önálló életvitel fenntartása érdekében szükséges ellátást. A gondozás módját, formáját, gyakoriságát az intézményvezető a gondozási szükséglet felmérését követően az egyéni szükségletek </w:t>
      </w:r>
      <w:proofErr w:type="gramStart"/>
      <w:r w:rsidRPr="009C0932">
        <w:rPr>
          <w:rFonts w:cs="Times New Roman"/>
          <w:sz w:val="22"/>
          <w:szCs w:val="22"/>
        </w:rPr>
        <w:t>figyelembe vételével</w:t>
      </w:r>
      <w:proofErr w:type="gramEnd"/>
      <w:r w:rsidRPr="009C0932">
        <w:rPr>
          <w:rFonts w:cs="Times New Roman"/>
          <w:sz w:val="22"/>
          <w:szCs w:val="22"/>
        </w:rPr>
        <w:t xml:space="preserve"> határozza meg.</w:t>
      </w:r>
    </w:p>
    <w:p w14:paraId="02DB3A58"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(2) Házi segítségnyújtás keretében biztosítani kell</w:t>
      </w:r>
    </w:p>
    <w:p w14:paraId="2F59E9AF"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az alapvető gondozási, ápolási feladatok elvégzését,</w:t>
      </w:r>
    </w:p>
    <w:p w14:paraId="27669C65"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az önálló életvitel fenntartásában, az ellátott és lakókörnyezete higiéniás körülményeinek megtartásában való közreműködést,</w:t>
      </w:r>
    </w:p>
    <w:p w14:paraId="268A938D" w14:textId="77777777" w:rsidR="00361115"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c)</w:t>
      </w:r>
      <w:r w:rsidRPr="009C0932">
        <w:rPr>
          <w:rFonts w:cs="Times New Roman"/>
          <w:sz w:val="22"/>
          <w:szCs w:val="22"/>
        </w:rPr>
        <w:tab/>
        <w:t>a veszélyhelyzetek kialakulásának megelőzésében, illetve azok elhárításában való segítségnyújtást.</w:t>
      </w:r>
    </w:p>
    <w:p w14:paraId="2D4B5F4A" w14:textId="77777777" w:rsidR="00361115" w:rsidRDefault="00361115" w:rsidP="00361115">
      <w:pPr>
        <w:pStyle w:val="Szvegtrzs"/>
        <w:spacing w:after="0" w:line="240" w:lineRule="auto"/>
        <w:ind w:left="580" w:hanging="560"/>
        <w:jc w:val="both"/>
        <w:rPr>
          <w:rFonts w:cs="Times New Roman"/>
          <w:sz w:val="22"/>
          <w:szCs w:val="22"/>
        </w:rPr>
      </w:pPr>
    </w:p>
    <w:p w14:paraId="3F937645" w14:textId="77777777" w:rsidR="00361115" w:rsidRDefault="00361115" w:rsidP="00361115">
      <w:pPr>
        <w:pStyle w:val="Szvegtrzs"/>
        <w:spacing w:after="0" w:line="240" w:lineRule="auto"/>
        <w:ind w:left="580" w:hanging="560"/>
        <w:jc w:val="both"/>
        <w:rPr>
          <w:rFonts w:cs="Times New Roman"/>
          <w:sz w:val="22"/>
          <w:szCs w:val="22"/>
        </w:rPr>
      </w:pPr>
    </w:p>
    <w:p w14:paraId="172D0D7C" w14:textId="77777777" w:rsidR="00361115" w:rsidRPr="009C0932" w:rsidRDefault="00361115" w:rsidP="00361115">
      <w:pPr>
        <w:pStyle w:val="Szvegtrzs"/>
        <w:spacing w:after="0" w:line="240" w:lineRule="auto"/>
        <w:ind w:left="580" w:hanging="560"/>
        <w:jc w:val="both"/>
        <w:rPr>
          <w:rFonts w:cs="Times New Roman"/>
          <w:sz w:val="22"/>
          <w:szCs w:val="22"/>
        </w:rPr>
      </w:pPr>
    </w:p>
    <w:p w14:paraId="366B0E69"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17. Gyermekjóléti alapellátási formák</w:t>
      </w:r>
    </w:p>
    <w:p w14:paraId="4414AD1C"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22. §</w:t>
      </w:r>
    </w:p>
    <w:p w14:paraId="6841D247"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b/>
          <w:bCs/>
          <w:sz w:val="22"/>
          <w:szCs w:val="22"/>
        </w:rPr>
        <w:t xml:space="preserve">A családjóléti szolgáltatás, családsegítés </w:t>
      </w:r>
      <w:r w:rsidRPr="009C0932">
        <w:rPr>
          <w:rFonts w:cs="Times New Roman"/>
          <w:sz w:val="22"/>
          <w:szCs w:val="22"/>
        </w:rPr>
        <w:t>a szociális, vagy mentálhigiéniás problémák, illetve egyéb krízishelyzet miatt segítségre szoruló személyek, családok számára az ilyen helyzethez vezető okok megelőzése, a krízishelyzet megszűntetése, valamint az életvezetési képesség megőrzése céljából nyújtott szolgáltatás.</w:t>
      </w:r>
    </w:p>
    <w:p w14:paraId="402CD618"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23. §</w:t>
      </w:r>
    </w:p>
    <w:p w14:paraId="131E2A91"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(1) </w:t>
      </w:r>
      <w:r w:rsidRPr="009C0932">
        <w:rPr>
          <w:rFonts w:cs="Times New Roman"/>
          <w:b/>
          <w:bCs/>
          <w:sz w:val="22"/>
          <w:szCs w:val="22"/>
        </w:rPr>
        <w:t>A gyermekjóléti szolgáltatás</w:t>
      </w:r>
      <w:r w:rsidRPr="009C0932">
        <w:rPr>
          <w:rFonts w:cs="Times New Roman"/>
          <w:sz w:val="22"/>
          <w:szCs w:val="22"/>
        </w:rPr>
        <w:t xml:space="preserve"> a gyermek testi, lelki egészségének, családban történő nevelésének elősegítése érdekében végzett tevékenység, melyet a Gyvt. 39 - 40. § (1), (2) bekezdései alapján a Híd Szociális, Család és Gyermekjóléti Szolgálat és Központ a gyermekvédelmi rendszerhez kapcsolódó egyéb intézmények, és szervezetekkel való együttműködés keretében látja el.</w:t>
      </w:r>
    </w:p>
    <w:p w14:paraId="0753B9F9"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(2) A gyermekjóléti szolgáltatás feladata:</w:t>
      </w:r>
    </w:p>
    <w:p w14:paraId="321228E6"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a gyermek családban történő nevelésének elősegítése,</w:t>
      </w:r>
    </w:p>
    <w:p w14:paraId="7DB7D62B"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a gyermek veszélyeztetettségének megelőzése, megszűntetése,</w:t>
      </w:r>
    </w:p>
    <w:p w14:paraId="10A02EED"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c)</w:t>
      </w:r>
      <w:r w:rsidRPr="009C0932">
        <w:rPr>
          <w:rFonts w:cs="Times New Roman"/>
          <w:sz w:val="22"/>
          <w:szCs w:val="22"/>
        </w:rPr>
        <w:tab/>
        <w:t>felkérésre környezettanulmány készítése,</w:t>
      </w:r>
    </w:p>
    <w:p w14:paraId="6C3504F3"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d)</w:t>
      </w:r>
      <w:r w:rsidRPr="009C0932">
        <w:rPr>
          <w:rFonts w:cs="Times New Roman"/>
          <w:sz w:val="22"/>
          <w:szCs w:val="22"/>
        </w:rPr>
        <w:tab/>
        <w:t>családjából kiemelt gyermek visszahelyezésének segítése,</w:t>
      </w:r>
    </w:p>
    <w:p w14:paraId="490BC9B9"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e)</w:t>
      </w:r>
      <w:r w:rsidRPr="009C0932">
        <w:rPr>
          <w:rFonts w:cs="Times New Roman"/>
          <w:sz w:val="22"/>
          <w:szCs w:val="22"/>
        </w:rPr>
        <w:tab/>
        <w:t>hatósági eljárásban segítség különböző alapellátások keretében nyújtott szolgáltatások biztosításával,</w:t>
      </w:r>
    </w:p>
    <w:p w14:paraId="6446AA54"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f)</w:t>
      </w:r>
      <w:r w:rsidRPr="009C0932">
        <w:rPr>
          <w:rFonts w:cs="Times New Roman"/>
          <w:sz w:val="22"/>
          <w:szCs w:val="22"/>
        </w:rPr>
        <w:tab/>
        <w:t>gyermekjogi képviselő munkavégzésének biztosítása,</w:t>
      </w:r>
    </w:p>
    <w:p w14:paraId="0601367B"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g)</w:t>
      </w:r>
      <w:r w:rsidRPr="009C0932">
        <w:rPr>
          <w:rFonts w:cs="Times New Roman"/>
          <w:sz w:val="22"/>
          <w:szCs w:val="22"/>
        </w:rPr>
        <w:tab/>
        <w:t xml:space="preserve"> szociális válsághelyzetben lévő várandós anya támogatása, segítése, tanácsadás.</w:t>
      </w:r>
    </w:p>
    <w:p w14:paraId="7793B79D"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(3) Az átmeneti gondozást biztosító szervezetek, személyek szakmai munkáját segíti és együttműködik a bekerült gyermekekkel, családokkal.</w:t>
      </w:r>
    </w:p>
    <w:p w14:paraId="78F8054E"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(4) A</w:t>
      </w:r>
      <w:r w:rsidRPr="009C0932">
        <w:rPr>
          <w:rFonts w:cs="Times New Roman"/>
          <w:color w:val="C00000"/>
          <w:sz w:val="22"/>
          <w:szCs w:val="22"/>
        </w:rPr>
        <w:t xml:space="preserve">z intézmény a </w:t>
      </w:r>
      <w:r w:rsidRPr="009C0932">
        <w:rPr>
          <w:rFonts w:cs="Times New Roman"/>
          <w:sz w:val="22"/>
          <w:szCs w:val="22"/>
        </w:rPr>
        <w:t>gyermekek veszélyeztetettségének megelőzése céljából észlelő és jelzőrendszert működtet, együttműködik a gyermekvédelmi rendszerhez kapcsolódó intézményekkel és szervezetekkel, valamint szakmai segítséget nyújt a nevelési – oktatási intézményekben folyó gyermekvédelmi tevékenység ellátásához.</w:t>
      </w:r>
    </w:p>
    <w:p w14:paraId="5DF08A87"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(5) A család- és gyermekjóléti szolgáltatás feladatait településünkön szerződés útján kijelölt szerv, Híd Szociális, Család és Gyermekjóléti Szolgálat és Központ látja el.</w:t>
      </w:r>
    </w:p>
    <w:p w14:paraId="6FFF4D5C"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(6) A Család- és Gyermekjóléti Központ feladatait a Híd Szociális, Család és Gyermekjóléti Szolgálat és Központ végzi. Az általános gyermekjóléti szolgáltatás feladatain túl:</w:t>
      </w:r>
    </w:p>
    <w:p w14:paraId="3047A6FA"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a)</w:t>
      </w:r>
      <w:r w:rsidRPr="009C0932">
        <w:rPr>
          <w:rFonts w:cs="Times New Roman"/>
          <w:sz w:val="22"/>
          <w:szCs w:val="22"/>
        </w:rPr>
        <w:tab/>
        <w:t>a gyermek családban nevelkedésének elősegítése, a gyermek veszélyeztetettségének megelőzése érdekében speciális szolgáltatásokat biztosít</w:t>
      </w:r>
    </w:p>
    <w:p w14:paraId="47DD95AB"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aa</w:t>
      </w:r>
      <w:proofErr w:type="spellEnd"/>
      <w:r w:rsidRPr="009C0932">
        <w:rPr>
          <w:rFonts w:cs="Times New Roman"/>
          <w:i/>
          <w:iCs/>
          <w:sz w:val="22"/>
          <w:szCs w:val="22"/>
        </w:rPr>
        <w:t>)</w:t>
      </w:r>
      <w:r w:rsidRPr="009C0932">
        <w:rPr>
          <w:rFonts w:cs="Times New Roman"/>
          <w:sz w:val="22"/>
          <w:szCs w:val="22"/>
        </w:rPr>
        <w:tab/>
        <w:t>utcai és lakótelepi szociális munkát,</w:t>
      </w:r>
    </w:p>
    <w:p w14:paraId="1AC39A97" w14:textId="77777777" w:rsidR="00361115" w:rsidRPr="009C0932" w:rsidRDefault="00361115" w:rsidP="00361115">
      <w:pPr>
        <w:pStyle w:val="Szvegtrzs"/>
        <w:spacing w:after="0" w:line="240" w:lineRule="auto"/>
        <w:ind w:left="980" w:hanging="400"/>
        <w:jc w:val="both"/>
        <w:rPr>
          <w:rFonts w:cs="Times New Roman"/>
          <w:sz w:val="22"/>
          <w:szCs w:val="22"/>
        </w:rPr>
      </w:pPr>
      <w:r w:rsidRPr="009C0932">
        <w:rPr>
          <w:rFonts w:cs="Times New Roman"/>
          <w:i/>
          <w:iCs/>
          <w:sz w:val="22"/>
          <w:szCs w:val="22"/>
        </w:rPr>
        <w:t>ab)</w:t>
      </w:r>
      <w:r w:rsidRPr="009C0932">
        <w:rPr>
          <w:rFonts w:cs="Times New Roman"/>
          <w:sz w:val="22"/>
          <w:szCs w:val="22"/>
        </w:rPr>
        <w:tab/>
        <w:t>kapcsolattartási ügyeletet, ennek keretében közvetítői eljárást,</w:t>
      </w:r>
    </w:p>
    <w:p w14:paraId="5D0E41AF"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ac</w:t>
      </w:r>
      <w:proofErr w:type="spellEnd"/>
      <w:r w:rsidRPr="009C0932">
        <w:rPr>
          <w:rFonts w:cs="Times New Roman"/>
          <w:i/>
          <w:iCs/>
          <w:sz w:val="22"/>
          <w:szCs w:val="22"/>
        </w:rPr>
        <w:t>)</w:t>
      </w:r>
      <w:r w:rsidRPr="009C0932">
        <w:rPr>
          <w:rFonts w:cs="Times New Roman"/>
          <w:sz w:val="22"/>
          <w:szCs w:val="22"/>
        </w:rPr>
        <w:tab/>
        <w:t>gyermekvédelmi jelzőrendszeri készenléti szolgálatot,</w:t>
      </w:r>
    </w:p>
    <w:p w14:paraId="06FAC493" w14:textId="77777777" w:rsidR="00361115" w:rsidRPr="009C0932" w:rsidRDefault="00361115" w:rsidP="00361115">
      <w:pPr>
        <w:pStyle w:val="Szvegtrzs"/>
        <w:spacing w:after="0" w:line="240" w:lineRule="auto"/>
        <w:ind w:left="980" w:hanging="400"/>
        <w:jc w:val="both"/>
        <w:rPr>
          <w:rFonts w:cs="Times New Roman"/>
          <w:sz w:val="22"/>
          <w:szCs w:val="22"/>
        </w:rPr>
      </w:pPr>
      <w:r w:rsidRPr="009C0932">
        <w:rPr>
          <w:rFonts w:cs="Times New Roman"/>
          <w:i/>
          <w:iCs/>
          <w:sz w:val="22"/>
          <w:szCs w:val="22"/>
        </w:rPr>
        <w:t>ad)</w:t>
      </w:r>
      <w:r w:rsidRPr="009C0932">
        <w:rPr>
          <w:rFonts w:cs="Times New Roman"/>
          <w:sz w:val="22"/>
          <w:szCs w:val="22"/>
        </w:rPr>
        <w:tab/>
        <w:t>jogi tájékoztatásnyújtást és pszichológiai tanácsadást,</w:t>
      </w:r>
    </w:p>
    <w:p w14:paraId="5D53E164"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ae</w:t>
      </w:r>
      <w:proofErr w:type="spellEnd"/>
      <w:r w:rsidRPr="009C0932">
        <w:rPr>
          <w:rFonts w:cs="Times New Roman"/>
          <w:i/>
          <w:iCs/>
          <w:sz w:val="22"/>
          <w:szCs w:val="22"/>
        </w:rPr>
        <w:t>)</w:t>
      </w:r>
      <w:r w:rsidRPr="009C0932">
        <w:rPr>
          <w:rFonts w:cs="Times New Roman"/>
          <w:sz w:val="22"/>
          <w:szCs w:val="22"/>
        </w:rPr>
        <w:tab/>
        <w:t>családkonzultációt, családterápiát, családi döntéshozó konferenciát;</w:t>
      </w:r>
    </w:p>
    <w:p w14:paraId="75FA96B0"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b)</w:t>
      </w:r>
      <w:r w:rsidRPr="009C0932">
        <w:rPr>
          <w:rFonts w:cs="Times New Roman"/>
          <w:sz w:val="22"/>
          <w:szCs w:val="22"/>
        </w:rPr>
        <w:tab/>
        <w:t>a gyermekvédelmi gondoskodás keretébe tartozó hatósági intézkedésekhez kapcsolódó, a gyermekek védelmére irányuló tevékenységet lát el, amelynek keretében</w:t>
      </w:r>
    </w:p>
    <w:p w14:paraId="2973C437"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ba</w:t>
      </w:r>
      <w:proofErr w:type="spellEnd"/>
      <w:r w:rsidRPr="009C0932">
        <w:rPr>
          <w:rFonts w:cs="Times New Roman"/>
          <w:i/>
          <w:iCs/>
          <w:sz w:val="22"/>
          <w:szCs w:val="22"/>
        </w:rPr>
        <w:t>)</w:t>
      </w:r>
      <w:r w:rsidRPr="009C0932">
        <w:rPr>
          <w:rFonts w:cs="Times New Roman"/>
          <w:sz w:val="22"/>
          <w:szCs w:val="22"/>
        </w:rPr>
        <w:tab/>
        <w:t xml:space="preserve">kezdeményezi a </w:t>
      </w:r>
      <w:proofErr w:type="gramStart"/>
      <w:r w:rsidRPr="009C0932">
        <w:rPr>
          <w:rFonts w:cs="Times New Roman"/>
          <w:sz w:val="22"/>
          <w:szCs w:val="22"/>
        </w:rPr>
        <w:t>gyermek védelembe</w:t>
      </w:r>
      <w:proofErr w:type="gramEnd"/>
      <w:r w:rsidRPr="009C0932">
        <w:rPr>
          <w:rFonts w:cs="Times New Roman"/>
          <w:sz w:val="22"/>
          <w:szCs w:val="22"/>
        </w:rPr>
        <w:t xml:space="preserve"> vételét vagy súlyosabb fokú veszélyeztetettség esetén a gyermek ideiglenes hatályú elhelyezését, nevelésbe vételét,</w:t>
      </w:r>
    </w:p>
    <w:p w14:paraId="593B4992"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bb</w:t>
      </w:r>
      <w:proofErr w:type="spellEnd"/>
      <w:r w:rsidRPr="009C0932">
        <w:rPr>
          <w:rFonts w:cs="Times New Roman"/>
          <w:i/>
          <w:iCs/>
          <w:sz w:val="22"/>
          <w:szCs w:val="22"/>
        </w:rPr>
        <w:t>)</w:t>
      </w:r>
      <w:r w:rsidRPr="009C0932">
        <w:rPr>
          <w:rFonts w:cs="Times New Roman"/>
          <w:sz w:val="22"/>
          <w:szCs w:val="22"/>
        </w:rPr>
        <w:tab/>
        <w:t xml:space="preserve">javaslatot készít a veszélyeztetettség mértékének megfelelően a </w:t>
      </w:r>
      <w:proofErr w:type="gramStart"/>
      <w:r w:rsidRPr="009C0932">
        <w:rPr>
          <w:rFonts w:cs="Times New Roman"/>
          <w:sz w:val="22"/>
          <w:szCs w:val="22"/>
        </w:rPr>
        <w:t>gyermek védelembe</w:t>
      </w:r>
      <w:proofErr w:type="gramEnd"/>
      <w:r w:rsidRPr="009C0932">
        <w:rPr>
          <w:rFonts w:cs="Times New Roman"/>
          <w:sz w:val="22"/>
          <w:szCs w:val="22"/>
        </w:rPr>
        <w:t xml:space="preserve"> vételére, a gyermek családjából történő kiemelésére, pártfogásának mellőzésére, elrendelésére, fenntartására és megszüntetésére,</w:t>
      </w:r>
    </w:p>
    <w:p w14:paraId="52824CD7"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bc</w:t>
      </w:r>
      <w:proofErr w:type="spellEnd"/>
      <w:r w:rsidRPr="009C0932">
        <w:rPr>
          <w:rFonts w:cs="Times New Roman"/>
          <w:i/>
          <w:iCs/>
          <w:sz w:val="22"/>
          <w:szCs w:val="22"/>
        </w:rPr>
        <w:t>)</w:t>
      </w:r>
      <w:r w:rsidRPr="009C0932">
        <w:rPr>
          <w:rFonts w:cs="Times New Roman"/>
          <w:sz w:val="22"/>
          <w:szCs w:val="22"/>
        </w:rPr>
        <w:tab/>
        <w:t>együttműködik a pártfogó felügyelői szolgálattal és a megelőző pártfogó felügyelővel</w:t>
      </w:r>
    </w:p>
    <w:p w14:paraId="6BCAB609"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bd</w:t>
      </w:r>
      <w:proofErr w:type="spellEnd"/>
      <w:r w:rsidRPr="009C0932">
        <w:rPr>
          <w:rFonts w:cs="Times New Roman"/>
          <w:i/>
          <w:iCs/>
          <w:sz w:val="22"/>
          <w:szCs w:val="22"/>
        </w:rPr>
        <w:t>)</w:t>
      </w:r>
      <w:r w:rsidRPr="009C0932">
        <w:rPr>
          <w:rFonts w:cs="Times New Roman"/>
          <w:sz w:val="22"/>
          <w:szCs w:val="22"/>
        </w:rPr>
        <w:tab/>
        <w:t>a családjából kiemelt gyermek visszahelyezése érdekében szociális segítőmunkát koordinál és végez</w:t>
      </w:r>
    </w:p>
    <w:p w14:paraId="5AB6609E" w14:textId="77777777" w:rsidR="00361115" w:rsidRPr="009C0932" w:rsidRDefault="00361115" w:rsidP="00361115">
      <w:pPr>
        <w:pStyle w:val="Szvegtrzs"/>
        <w:spacing w:after="0" w:line="240" w:lineRule="auto"/>
        <w:ind w:left="980" w:hanging="400"/>
        <w:jc w:val="both"/>
        <w:rPr>
          <w:rFonts w:cs="Times New Roman"/>
          <w:sz w:val="22"/>
          <w:szCs w:val="22"/>
        </w:rPr>
      </w:pPr>
      <w:r w:rsidRPr="009C0932">
        <w:rPr>
          <w:rFonts w:cs="Times New Roman"/>
          <w:i/>
          <w:iCs/>
          <w:sz w:val="22"/>
          <w:szCs w:val="22"/>
        </w:rPr>
        <w:t>be)</w:t>
      </w:r>
      <w:r w:rsidRPr="009C0932">
        <w:rPr>
          <w:rFonts w:cs="Times New Roman"/>
          <w:sz w:val="22"/>
          <w:szCs w:val="22"/>
        </w:rPr>
        <w:tab/>
        <w:t>utógondozást végez a gyermek családjába történő visszailleszkedéséhez,</w:t>
      </w:r>
    </w:p>
    <w:p w14:paraId="21A5763A" w14:textId="77777777" w:rsidR="00361115" w:rsidRPr="009C0932" w:rsidRDefault="00361115" w:rsidP="00361115">
      <w:pPr>
        <w:pStyle w:val="Szvegtrzs"/>
        <w:spacing w:after="0" w:line="240" w:lineRule="auto"/>
        <w:ind w:left="980" w:hanging="400"/>
        <w:jc w:val="both"/>
        <w:rPr>
          <w:rFonts w:cs="Times New Roman"/>
          <w:sz w:val="22"/>
          <w:szCs w:val="22"/>
        </w:rPr>
      </w:pPr>
      <w:proofErr w:type="spellStart"/>
      <w:r w:rsidRPr="009C0932">
        <w:rPr>
          <w:rFonts w:cs="Times New Roman"/>
          <w:i/>
          <w:iCs/>
          <w:sz w:val="22"/>
          <w:szCs w:val="22"/>
        </w:rPr>
        <w:t>bf</w:t>
      </w:r>
      <w:proofErr w:type="spellEnd"/>
      <w:r w:rsidRPr="009C0932">
        <w:rPr>
          <w:rFonts w:cs="Times New Roman"/>
          <w:i/>
          <w:iCs/>
          <w:sz w:val="22"/>
          <w:szCs w:val="22"/>
        </w:rPr>
        <w:t>)</w:t>
      </w:r>
      <w:r w:rsidRPr="009C0932">
        <w:rPr>
          <w:rFonts w:cs="Times New Roman"/>
          <w:sz w:val="22"/>
          <w:szCs w:val="22"/>
        </w:rPr>
        <w:tab/>
        <w:t>védelembe vett gyermek esetében elkészíti a gondozási-nevelési tervet, szociális segítőmunkát koordinál és végez,</w:t>
      </w:r>
    </w:p>
    <w:p w14:paraId="63B546F7" w14:textId="77777777" w:rsidR="00361115" w:rsidRPr="009C0932" w:rsidRDefault="00361115" w:rsidP="00361115">
      <w:pPr>
        <w:pStyle w:val="Szvegtrzs"/>
        <w:spacing w:after="0" w:line="240" w:lineRule="auto"/>
        <w:ind w:left="580" w:hanging="560"/>
        <w:jc w:val="both"/>
        <w:rPr>
          <w:rFonts w:cs="Times New Roman"/>
          <w:sz w:val="22"/>
          <w:szCs w:val="22"/>
        </w:rPr>
      </w:pPr>
      <w:r w:rsidRPr="009C0932">
        <w:rPr>
          <w:rFonts w:cs="Times New Roman"/>
          <w:i/>
          <w:iCs/>
          <w:sz w:val="22"/>
          <w:szCs w:val="22"/>
        </w:rPr>
        <w:t>c)</w:t>
      </w:r>
      <w:r w:rsidRPr="009C0932">
        <w:rPr>
          <w:rFonts w:cs="Times New Roman"/>
          <w:sz w:val="22"/>
          <w:szCs w:val="22"/>
        </w:rPr>
        <w:tab/>
        <w:t>szakmai támogatást nyújt az ellátási területén működő gyermekjóléti szolgálatok számára.</w:t>
      </w:r>
    </w:p>
    <w:p w14:paraId="3C705EE7"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 xml:space="preserve">18. Gyermekek napközbeni ellátása </w:t>
      </w:r>
    </w:p>
    <w:p w14:paraId="3DF59058"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24. §</w:t>
      </w:r>
    </w:p>
    <w:p w14:paraId="10AF644D"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(1) A gyermekek napközbeni ellátása a gyermek korától függően a nevelési-oktatási intézményekben szervezett óvodai és iskolai ellátás keretében valósul meg.</w:t>
      </w:r>
    </w:p>
    <w:p w14:paraId="33A799C4"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(2) A gyermekek napközbeni ellátásátért fizetendő térítési díjakat a Képviselő-testület évente külön rendeletben állapítja meg.</w:t>
      </w:r>
    </w:p>
    <w:p w14:paraId="3FC2CC18"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25. §</w:t>
      </w:r>
    </w:p>
    <w:p w14:paraId="2F1C9108"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 xml:space="preserve">Az Önkormányzat a bölcsődei ellátást a Csibe </w:t>
      </w:r>
      <w:proofErr w:type="spellStart"/>
      <w:r w:rsidRPr="009C0932">
        <w:rPr>
          <w:rFonts w:cs="Times New Roman"/>
          <w:sz w:val="22"/>
          <w:szCs w:val="22"/>
        </w:rPr>
        <w:t>Bölcsi</w:t>
      </w:r>
      <w:proofErr w:type="spellEnd"/>
      <w:r w:rsidRPr="009C0932">
        <w:rPr>
          <w:rFonts w:cs="Times New Roman"/>
          <w:sz w:val="22"/>
          <w:szCs w:val="22"/>
        </w:rPr>
        <w:t xml:space="preserve"> Magánbölcsődével kötött ellátási szerződés útján biztosítja.</w:t>
      </w:r>
    </w:p>
    <w:p w14:paraId="75F4B15A" w14:textId="77777777" w:rsidR="00361115" w:rsidRPr="009C0932" w:rsidRDefault="00361115" w:rsidP="00361115">
      <w:pPr>
        <w:pStyle w:val="Szvegtrzs"/>
        <w:spacing w:before="280" w:after="0" w:line="240" w:lineRule="auto"/>
        <w:jc w:val="center"/>
        <w:rPr>
          <w:rFonts w:cs="Times New Roman"/>
          <w:b/>
          <w:bCs/>
          <w:sz w:val="22"/>
          <w:szCs w:val="22"/>
        </w:rPr>
      </w:pPr>
      <w:r w:rsidRPr="009C0932">
        <w:rPr>
          <w:rFonts w:cs="Times New Roman"/>
          <w:b/>
          <w:bCs/>
          <w:sz w:val="22"/>
          <w:szCs w:val="22"/>
        </w:rPr>
        <w:t>19. SZOCIÁLIS KEREKASZTAL</w:t>
      </w:r>
    </w:p>
    <w:p w14:paraId="4744B48B"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26. §</w:t>
      </w:r>
    </w:p>
    <w:p w14:paraId="31CF133C"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(1) A Képviselő-testület a helyi szociális, gyermekvédelmi ellátórendszer közötti információ nyújtására az állampolgárok nagy részét érintő döntések, intézkedések, jogszabály-tervezetek véleményezésére Szociális Kerekasztalt hoz létre. Feladata a szociális koncepcióban meghatározott célkitűzések folyamatos figyelemmel kísérése.</w:t>
      </w:r>
    </w:p>
    <w:p w14:paraId="7021BD5C"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(2) A Szociális Kerekasztal tagjai a Szociális Bizottság tagjai.</w:t>
      </w:r>
    </w:p>
    <w:p w14:paraId="596A6716"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(3) A Szociális Kerekasztal tagjai maguk közül 4 év időtartamra elnököt választanak. Az elnök feladata a Szociális Kerekasztal képviselete, az ülések összehívása, vezetése.</w:t>
      </w:r>
    </w:p>
    <w:p w14:paraId="620189C9" w14:textId="77777777" w:rsidR="00361115" w:rsidRPr="009C0932" w:rsidRDefault="00361115" w:rsidP="00361115">
      <w:pPr>
        <w:pStyle w:val="Szvegtrzs"/>
        <w:spacing w:before="240" w:after="0" w:line="240" w:lineRule="auto"/>
        <w:jc w:val="both"/>
        <w:rPr>
          <w:rFonts w:cs="Times New Roman"/>
          <w:sz w:val="22"/>
          <w:szCs w:val="22"/>
        </w:rPr>
      </w:pPr>
      <w:r w:rsidRPr="009C0932">
        <w:rPr>
          <w:rFonts w:cs="Times New Roman"/>
          <w:sz w:val="22"/>
          <w:szCs w:val="22"/>
        </w:rPr>
        <w:t>(4) A Szociális Kerekasztal szükség szerint, de évente legalább egy alkalommal tart ülést.</w:t>
      </w:r>
    </w:p>
    <w:p w14:paraId="700FD934"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27. §</w:t>
      </w:r>
    </w:p>
    <w:p w14:paraId="2B0CA364" w14:textId="77777777" w:rsidR="00361115" w:rsidRPr="00D73908" w:rsidRDefault="00361115" w:rsidP="00361115">
      <w:pPr>
        <w:pStyle w:val="Szvegtrzs"/>
        <w:spacing w:after="0" w:line="240" w:lineRule="auto"/>
        <w:jc w:val="both"/>
        <w:rPr>
          <w:rFonts w:cs="Times New Roman"/>
          <w:strike/>
          <w:sz w:val="22"/>
          <w:szCs w:val="22"/>
        </w:rPr>
      </w:pPr>
      <w:r w:rsidRPr="00D73908">
        <w:rPr>
          <w:rFonts w:cs="Times New Roman"/>
          <w:strike/>
          <w:sz w:val="22"/>
          <w:szCs w:val="22"/>
        </w:rPr>
        <w:t xml:space="preserve">Hatályát veszti A szociális igazgatásról és </w:t>
      </w:r>
      <w:proofErr w:type="gramStart"/>
      <w:r w:rsidRPr="00D73908">
        <w:rPr>
          <w:rFonts w:cs="Times New Roman"/>
          <w:strike/>
          <w:sz w:val="22"/>
          <w:szCs w:val="22"/>
        </w:rPr>
        <w:t>ellátásokról</w:t>
      </w:r>
      <w:proofErr w:type="gramEnd"/>
      <w:r w:rsidRPr="00D73908">
        <w:rPr>
          <w:rFonts w:cs="Times New Roman"/>
          <w:strike/>
          <w:sz w:val="22"/>
          <w:szCs w:val="22"/>
        </w:rPr>
        <w:t xml:space="preserve"> valamint a gyermekvédelmi ellátásokról szóló 17/2017. (X. 31.) önkormányzati rendelet.</w:t>
      </w:r>
    </w:p>
    <w:p w14:paraId="1EE504C7" w14:textId="77777777" w:rsidR="00361115" w:rsidRPr="009C0932" w:rsidRDefault="00361115" w:rsidP="00361115">
      <w:pPr>
        <w:pStyle w:val="Szvegtrzs"/>
        <w:spacing w:before="240" w:after="240" w:line="240" w:lineRule="auto"/>
        <w:jc w:val="center"/>
        <w:rPr>
          <w:rFonts w:cs="Times New Roman"/>
          <w:b/>
          <w:bCs/>
          <w:sz w:val="22"/>
          <w:szCs w:val="22"/>
        </w:rPr>
      </w:pPr>
      <w:r w:rsidRPr="009C0932">
        <w:rPr>
          <w:rFonts w:cs="Times New Roman"/>
          <w:b/>
          <w:bCs/>
          <w:sz w:val="22"/>
          <w:szCs w:val="22"/>
        </w:rPr>
        <w:t>28. §</w:t>
      </w:r>
    </w:p>
    <w:p w14:paraId="52F50AC7" w14:textId="77777777" w:rsidR="00361115" w:rsidRPr="009C0932" w:rsidRDefault="00361115" w:rsidP="00361115">
      <w:pPr>
        <w:pStyle w:val="Szvegtrzs"/>
        <w:spacing w:after="0" w:line="240" w:lineRule="auto"/>
        <w:jc w:val="both"/>
        <w:rPr>
          <w:rFonts w:cs="Times New Roman"/>
          <w:sz w:val="22"/>
          <w:szCs w:val="22"/>
        </w:rPr>
      </w:pPr>
      <w:r w:rsidRPr="009C0932">
        <w:rPr>
          <w:rFonts w:cs="Times New Roman"/>
          <w:sz w:val="22"/>
          <w:szCs w:val="22"/>
        </w:rPr>
        <w:t>Ez a rendelet a kihirdetését követő harmadik napon lép hatályba.</w:t>
      </w:r>
    </w:p>
    <w:p w14:paraId="1DAB4EE2" w14:textId="77777777" w:rsidR="00361115" w:rsidRPr="009C0932" w:rsidRDefault="00361115" w:rsidP="00361115">
      <w:pPr>
        <w:pStyle w:val="Szvegtrzs"/>
        <w:spacing w:after="0" w:line="240" w:lineRule="auto"/>
        <w:ind w:firstLine="709"/>
        <w:jc w:val="both"/>
        <w:rPr>
          <w:rFonts w:cs="Times New Roman"/>
          <w:sz w:val="22"/>
          <w:szCs w:val="22"/>
        </w:rPr>
      </w:pPr>
    </w:p>
    <w:p w14:paraId="4FFDFEBB" w14:textId="77777777" w:rsidR="00361115" w:rsidRPr="009C0932" w:rsidRDefault="00361115" w:rsidP="00361115">
      <w:pPr>
        <w:pStyle w:val="Szvegtrzs"/>
        <w:spacing w:after="0" w:line="240" w:lineRule="auto"/>
        <w:ind w:firstLine="709"/>
        <w:jc w:val="both"/>
        <w:rPr>
          <w:rFonts w:cs="Times New Roman"/>
          <w:sz w:val="22"/>
          <w:szCs w:val="22"/>
        </w:rPr>
      </w:pPr>
    </w:p>
    <w:p w14:paraId="5E222279" w14:textId="77777777" w:rsidR="00361115" w:rsidRPr="009C0932" w:rsidRDefault="00361115" w:rsidP="00361115">
      <w:pPr>
        <w:pStyle w:val="Szvegtrzs"/>
        <w:spacing w:after="0" w:line="240" w:lineRule="auto"/>
        <w:ind w:firstLine="709"/>
        <w:jc w:val="both"/>
        <w:rPr>
          <w:rFonts w:cs="Times New Roman"/>
          <w:sz w:val="22"/>
          <w:szCs w:val="22"/>
        </w:rPr>
      </w:pPr>
      <w:r w:rsidRPr="009C0932">
        <w:rPr>
          <w:rFonts w:cs="Times New Roman"/>
          <w:sz w:val="22"/>
          <w:szCs w:val="22"/>
        </w:rPr>
        <w:t xml:space="preserve">Deltai Károly </w:t>
      </w:r>
      <w:r w:rsidRPr="009C0932">
        <w:rPr>
          <w:rFonts w:cs="Times New Roman"/>
          <w:sz w:val="22"/>
          <w:szCs w:val="22"/>
        </w:rPr>
        <w:tab/>
      </w:r>
      <w:r w:rsidRPr="009C0932">
        <w:rPr>
          <w:rFonts w:cs="Times New Roman"/>
          <w:sz w:val="22"/>
          <w:szCs w:val="22"/>
        </w:rPr>
        <w:tab/>
      </w:r>
      <w:r w:rsidRPr="009C0932">
        <w:rPr>
          <w:rFonts w:cs="Times New Roman"/>
          <w:sz w:val="22"/>
          <w:szCs w:val="22"/>
        </w:rPr>
        <w:tab/>
      </w:r>
      <w:r w:rsidRPr="009C0932">
        <w:rPr>
          <w:rFonts w:cs="Times New Roman"/>
          <w:sz w:val="22"/>
          <w:szCs w:val="22"/>
        </w:rPr>
        <w:tab/>
      </w:r>
      <w:r w:rsidRPr="009C0932">
        <w:rPr>
          <w:rFonts w:cs="Times New Roman"/>
          <w:sz w:val="22"/>
          <w:szCs w:val="22"/>
        </w:rPr>
        <w:tab/>
      </w:r>
      <w:r w:rsidRPr="009C0932">
        <w:rPr>
          <w:rFonts w:cs="Times New Roman"/>
          <w:sz w:val="22"/>
          <w:szCs w:val="22"/>
        </w:rPr>
        <w:tab/>
      </w:r>
      <w:r w:rsidRPr="009C0932">
        <w:rPr>
          <w:rFonts w:cs="Times New Roman"/>
          <w:sz w:val="22"/>
          <w:szCs w:val="22"/>
        </w:rPr>
        <w:tab/>
        <w:t>dr. Lack Mónika</w:t>
      </w:r>
    </w:p>
    <w:p w14:paraId="5E91744A" w14:textId="77777777" w:rsidR="00361115" w:rsidRPr="009C0932" w:rsidRDefault="00361115" w:rsidP="00361115">
      <w:pPr>
        <w:pStyle w:val="Szvegtrzs"/>
        <w:spacing w:after="0" w:line="240" w:lineRule="auto"/>
        <w:ind w:firstLine="709"/>
        <w:jc w:val="both"/>
        <w:rPr>
          <w:rFonts w:cs="Times New Roman"/>
          <w:sz w:val="22"/>
          <w:szCs w:val="22"/>
        </w:rPr>
      </w:pPr>
      <w:r w:rsidRPr="009C0932">
        <w:rPr>
          <w:rFonts w:cs="Times New Roman"/>
          <w:kern w:val="0"/>
          <w:sz w:val="22"/>
          <w:szCs w:val="22"/>
        </w:rPr>
        <w:t>polgármester</w:t>
      </w:r>
      <w:r w:rsidRPr="009C0932">
        <w:rPr>
          <w:rFonts w:cs="Times New Roman"/>
          <w:kern w:val="0"/>
          <w:sz w:val="22"/>
          <w:szCs w:val="22"/>
        </w:rPr>
        <w:tab/>
      </w:r>
      <w:r w:rsidRPr="009C0932">
        <w:rPr>
          <w:rFonts w:cs="Times New Roman"/>
          <w:kern w:val="0"/>
          <w:sz w:val="22"/>
          <w:szCs w:val="22"/>
        </w:rPr>
        <w:tab/>
      </w:r>
      <w:r w:rsidRPr="009C0932">
        <w:rPr>
          <w:rFonts w:cs="Times New Roman"/>
          <w:kern w:val="0"/>
          <w:sz w:val="22"/>
          <w:szCs w:val="22"/>
        </w:rPr>
        <w:tab/>
      </w:r>
      <w:r w:rsidRPr="009C0932">
        <w:rPr>
          <w:rFonts w:cs="Times New Roman"/>
          <w:kern w:val="0"/>
          <w:sz w:val="22"/>
          <w:szCs w:val="22"/>
        </w:rPr>
        <w:tab/>
      </w:r>
      <w:r w:rsidRPr="009C0932">
        <w:rPr>
          <w:rFonts w:cs="Times New Roman"/>
          <w:kern w:val="0"/>
          <w:sz w:val="22"/>
          <w:szCs w:val="22"/>
        </w:rPr>
        <w:tab/>
      </w:r>
      <w:r w:rsidRPr="009C0932">
        <w:rPr>
          <w:rFonts w:cs="Times New Roman"/>
          <w:kern w:val="0"/>
          <w:sz w:val="22"/>
          <w:szCs w:val="22"/>
        </w:rPr>
        <w:tab/>
      </w:r>
      <w:r w:rsidRPr="009C0932">
        <w:rPr>
          <w:rFonts w:cs="Times New Roman"/>
          <w:kern w:val="0"/>
          <w:sz w:val="22"/>
          <w:szCs w:val="22"/>
        </w:rPr>
        <w:tab/>
        <w:t xml:space="preserve">       jegyző</w:t>
      </w:r>
    </w:p>
    <w:p w14:paraId="0D273026" w14:textId="77777777" w:rsidR="00361115" w:rsidRDefault="00361115" w:rsidP="00361115">
      <w:pPr>
        <w:pStyle w:val="Szvegtrzs"/>
        <w:spacing w:before="240" w:after="480" w:line="240" w:lineRule="auto"/>
        <w:jc w:val="center"/>
        <w:rPr>
          <w:rFonts w:cs="Times New Roman"/>
          <w:b/>
          <w:bCs/>
          <w:sz w:val="22"/>
          <w:szCs w:val="22"/>
        </w:rPr>
      </w:pPr>
    </w:p>
    <w:p w14:paraId="336EDF8C" w14:textId="77777777" w:rsidR="00361115" w:rsidRDefault="00361115" w:rsidP="00361115">
      <w:pPr>
        <w:pStyle w:val="Szvegtrzs"/>
        <w:spacing w:before="240" w:after="480" w:line="240" w:lineRule="auto"/>
        <w:jc w:val="center"/>
        <w:rPr>
          <w:rFonts w:cs="Times New Roman"/>
          <w:b/>
          <w:bCs/>
          <w:sz w:val="22"/>
          <w:szCs w:val="22"/>
        </w:rPr>
      </w:pPr>
    </w:p>
    <w:p w14:paraId="3F82CB1C" w14:textId="77777777" w:rsidR="00361115" w:rsidRDefault="00361115" w:rsidP="00361115">
      <w:pPr>
        <w:pStyle w:val="Szvegtrzs"/>
        <w:spacing w:before="240" w:after="480" w:line="240" w:lineRule="auto"/>
        <w:jc w:val="center"/>
        <w:rPr>
          <w:rFonts w:cs="Times New Roman"/>
          <w:b/>
          <w:bCs/>
          <w:sz w:val="22"/>
          <w:szCs w:val="22"/>
        </w:rPr>
      </w:pPr>
    </w:p>
    <w:p w14:paraId="54CB0FA5" w14:textId="77777777" w:rsidR="000A632A" w:rsidRDefault="000A632A"/>
    <w:sectPr w:rsidR="000A6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CJK SC Regular">
    <w:altName w:val="Cambria"/>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0141E"/>
    <w:multiLevelType w:val="hybridMultilevel"/>
    <w:tmpl w:val="802ED728"/>
    <w:lvl w:ilvl="0" w:tplc="1520AF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7861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15"/>
    <w:rsid w:val="000A632A"/>
    <w:rsid w:val="00361115"/>
    <w:rsid w:val="00544F5C"/>
    <w:rsid w:val="00593AE2"/>
    <w:rsid w:val="005B2823"/>
    <w:rsid w:val="00691F7C"/>
    <w:rsid w:val="00D739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4EDD"/>
  <w15:chartTrackingRefBased/>
  <w15:docId w15:val="{2DEF5DC9-5457-4C9B-8DD1-49969A70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361115"/>
    <w:pPr>
      <w:suppressAutoHyphens/>
      <w:spacing w:after="140" w:line="288" w:lineRule="auto"/>
    </w:pPr>
    <w:rPr>
      <w:rFonts w:ascii="Times New Roman" w:eastAsia="Noto Sans CJK SC Regular" w:hAnsi="Times New Roman" w:cs="FreeSans"/>
      <w:sz w:val="24"/>
      <w:szCs w:val="24"/>
      <w:lang w:eastAsia="zh-CN" w:bidi="hi-IN"/>
      <w14:ligatures w14:val="none"/>
    </w:rPr>
  </w:style>
  <w:style w:type="character" w:customStyle="1" w:styleId="SzvegtrzsChar">
    <w:name w:val="Szövegtörzs Char"/>
    <w:basedOn w:val="Bekezdsalapbettpusa"/>
    <w:link w:val="Szvegtrzs"/>
    <w:rsid w:val="00361115"/>
    <w:rPr>
      <w:rFonts w:ascii="Times New Roman" w:eastAsia="Noto Sans CJK SC Regular" w:hAnsi="Times New Roman" w:cs="FreeSans"/>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4566</Words>
  <Characters>31507</Characters>
  <Application>Microsoft Office Word</Application>
  <DocSecurity>0</DocSecurity>
  <Lines>262</Lines>
  <Paragraphs>72</Paragraphs>
  <ScaleCrop>false</ScaleCrop>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2</cp:revision>
  <dcterms:created xsi:type="dcterms:W3CDTF">2024-08-01T13:23:00Z</dcterms:created>
  <dcterms:modified xsi:type="dcterms:W3CDTF">2024-08-01T13:23:00Z</dcterms:modified>
</cp:coreProperties>
</file>